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609" w:rsidRDefault="00736609">
      <w:r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 wp14:anchorId="5BA18783" wp14:editId="5ED884EE">
            <wp:simplePos x="0" y="0"/>
            <wp:positionH relativeFrom="column">
              <wp:posOffset>-1131570</wp:posOffset>
            </wp:positionH>
            <wp:positionV relativeFrom="paragraph">
              <wp:posOffset>-914400</wp:posOffset>
            </wp:positionV>
            <wp:extent cx="7540625" cy="10679430"/>
            <wp:effectExtent l="0" t="0" r="3175" b="7620"/>
            <wp:wrapTight wrapText="bothSides">
              <wp:wrapPolygon edited="0">
                <wp:start x="0" y="0"/>
                <wp:lineTo x="0" y="21577"/>
                <wp:lineTo x="21555" y="21577"/>
                <wp:lineTo x="21555" y="0"/>
                <wp:lineTo x="0" y="0"/>
              </wp:wrapPolygon>
            </wp:wrapTight>
            <wp:docPr id="10" name="图片 10" descr="D:\qqjilu\892449085\FileRecv\邀请函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qjilu\892449085\FileRecv\邀请函封面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609" w:rsidRPr="00DD19FB" w:rsidRDefault="00736609" w:rsidP="00736609">
      <w:pPr>
        <w:pStyle w:val="a5"/>
        <w:spacing w:before="0" w:beforeAutospacing="0" w:after="0" w:afterAutospacing="0"/>
        <w:ind w:firstLineChars="2050" w:firstLine="3280"/>
        <w:rPr>
          <w:rFonts w:ascii="黑体" w:eastAsia="黑体" w:hAnsi="黑体" w:cs="黑体"/>
          <w:color w:val="000000"/>
          <w:sz w:val="36"/>
          <w:szCs w:val="36"/>
          <w:shd w:val="clear" w:color="auto" w:fill="FFFFFF"/>
        </w:rPr>
      </w:pPr>
      <w:r>
        <w:rPr>
          <w:rFonts w:ascii="黑体" w:eastAsia="黑体" w:hAnsi="黑体" w:cs="黑体"/>
          <w:noProof/>
          <w:sz w:val="16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7CBCC06" wp14:editId="605EF079">
                <wp:simplePos x="0" y="0"/>
                <wp:positionH relativeFrom="column">
                  <wp:posOffset>3074035</wp:posOffset>
                </wp:positionH>
                <wp:positionV relativeFrom="page">
                  <wp:posOffset>1099332</wp:posOffset>
                </wp:positionV>
                <wp:extent cx="1989455" cy="76200"/>
                <wp:effectExtent l="0" t="0" r="0" b="0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9455" cy="76200"/>
                        </a:xfrm>
                        <a:prstGeom prst="rect">
                          <a:avLst/>
                        </a:prstGeom>
                        <a:solidFill>
                          <a:srgbClr val="D65E06"/>
                        </a:solidFill>
                        <a:ln w="9525">
                          <a:noFill/>
                        </a:ln>
                      </wps:spPr>
                      <wps:bodyPr vert="horz" anchor="t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242.05pt;margin-top:86.55pt;width:156.65pt;height: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" fillcolor="#d65e06" stroked="f">
                <v:path arrowok="t"/>
                <w10:wrap anchory="page"/>
              </v:rect>
            </w:pict>
          </mc:Fallback>
        </mc:AlternateContent>
      </w:r>
      <w:r>
        <w:rPr>
          <w:rFonts w:ascii="黑体" w:eastAsia="黑体" w:hAnsi="黑体" w:cs="黑体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66062A3" wp14:editId="2AB4DE95">
                <wp:simplePos x="0" y="0"/>
                <wp:positionH relativeFrom="column">
                  <wp:posOffset>78105</wp:posOffset>
                </wp:positionH>
                <wp:positionV relativeFrom="page">
                  <wp:posOffset>1106170</wp:posOffset>
                </wp:positionV>
                <wp:extent cx="1976755" cy="76200"/>
                <wp:effectExtent l="0" t="0" r="4445" b="0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6755" cy="76200"/>
                        </a:xfrm>
                        <a:prstGeom prst="rect">
                          <a:avLst/>
                        </a:prstGeom>
                        <a:solidFill>
                          <a:srgbClr val="1D4D9C"/>
                        </a:solidFill>
                        <a:ln w="9525">
                          <a:noFill/>
                        </a:ln>
                      </wps:spPr>
                      <wps:bodyPr vert="horz" anchor="t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left:0;text-align:left;margin-left:6.15pt;margin-top:87.1pt;width:155.6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" fillcolor="#1d4d9c" stroked="f">
                <v:path arrowok="t"/>
                <w10:wrap anchory="page"/>
              </v:rect>
            </w:pict>
          </mc:Fallback>
        </mc:AlternateContent>
      </w:r>
      <w:r>
        <w:rPr>
          <w:rFonts w:ascii="黑体" w:eastAsia="黑体" w:hAnsi="黑体" w:cs="黑体" w:hint="eastAsia"/>
          <w:color w:val="000000"/>
          <w:sz w:val="36"/>
          <w:szCs w:val="36"/>
          <w:shd w:val="clear" w:color="auto" w:fill="FFFFFF"/>
        </w:rPr>
        <w:t>会议背景</w:t>
      </w:r>
    </w:p>
    <w:p w:rsidR="00736609" w:rsidRDefault="00736609" w:rsidP="00736609">
      <w:pPr>
        <w:spacing w:line="48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  <w:r w:rsidRPr="008E3794">
        <w:rPr>
          <w:rStyle w:val="unnamed11"/>
          <w:rFonts w:ascii="宋体" w:hAnsi="宋体" w:hint="eastAsia"/>
          <w:sz w:val="24"/>
          <w:szCs w:val="24"/>
        </w:rPr>
        <w:t>2018年3月以来，中美贸易战氛围愈发剑拔弩张，</w:t>
      </w:r>
      <w:r w:rsidRPr="008E3794">
        <w:rPr>
          <w:rStyle w:val="unnamed11"/>
          <w:rFonts w:ascii="宋体" w:hAnsi="宋体"/>
          <w:sz w:val="24"/>
          <w:szCs w:val="24"/>
        </w:rPr>
        <w:t>美国宣布将对从中国进口的商品大规模征收关税，并限制中国企业对美投资并购，此举势必引发中方对美国采取反制措施。</w:t>
      </w:r>
      <w:r w:rsidRPr="008E3794">
        <w:rPr>
          <w:rStyle w:val="unnamed11"/>
          <w:rFonts w:ascii="宋体" w:hAnsi="宋体" w:hint="eastAsia"/>
          <w:sz w:val="24"/>
          <w:szCs w:val="24"/>
        </w:rPr>
        <w:t>2018年3月26日</w:t>
      </w:r>
      <w:r>
        <w:rPr>
          <w:rStyle w:val="unnamed11"/>
          <w:rFonts w:ascii="宋体" w:hAnsi="宋体" w:hint="eastAsia"/>
          <w:sz w:val="24"/>
          <w:szCs w:val="24"/>
        </w:rPr>
        <w:t>，</w:t>
      </w:r>
      <w:r w:rsidRPr="008E3794">
        <w:rPr>
          <w:rStyle w:val="unnamed11"/>
          <w:rFonts w:ascii="宋体" w:hAnsi="宋体"/>
          <w:sz w:val="24"/>
          <w:szCs w:val="24"/>
        </w:rPr>
        <w:t>商务部宣布对原产于美国、欧盟、韩国、日本和泰国的进口苯酚进行反倾销立案调查</w:t>
      </w:r>
      <w:r>
        <w:rPr>
          <w:rStyle w:val="unnamed11"/>
          <w:rFonts w:ascii="宋体" w:hAnsi="宋体" w:hint="eastAsia"/>
          <w:sz w:val="24"/>
          <w:szCs w:val="24"/>
        </w:rPr>
        <w:t>，若此反倾销落定，势必会对国内</w:t>
      </w:r>
      <w:proofErr w:type="gramStart"/>
      <w:r>
        <w:rPr>
          <w:rStyle w:val="unnamed11"/>
          <w:rFonts w:ascii="宋体" w:hAnsi="宋体" w:hint="eastAsia"/>
          <w:sz w:val="24"/>
          <w:szCs w:val="24"/>
        </w:rPr>
        <w:t>酚酮供应</w:t>
      </w:r>
      <w:proofErr w:type="gramEnd"/>
      <w:r>
        <w:rPr>
          <w:rStyle w:val="unnamed11"/>
          <w:rFonts w:ascii="宋体" w:hAnsi="宋体" w:hint="eastAsia"/>
          <w:sz w:val="24"/>
          <w:szCs w:val="24"/>
        </w:rPr>
        <w:t>格局形成巨大改变</w:t>
      </w:r>
      <w:r w:rsidRPr="00266B4D">
        <w:rPr>
          <w:rStyle w:val="unnamed11"/>
          <w:rFonts w:ascii="宋体" w:hAnsi="宋体" w:hint="eastAsia"/>
          <w:sz w:val="24"/>
          <w:szCs w:val="24"/>
        </w:rPr>
        <w:t>。</w:t>
      </w:r>
    </w:p>
    <w:p w:rsidR="00736609" w:rsidRDefault="00736609" w:rsidP="00736609">
      <w:pPr>
        <w:spacing w:line="480" w:lineRule="auto"/>
        <w:ind w:firstLineChars="200" w:firstLine="480"/>
        <w:rPr>
          <w:rStyle w:val="unnamed11"/>
          <w:rFonts w:ascii="宋体" w:hAnsi="宋体"/>
          <w:sz w:val="24"/>
          <w:szCs w:val="24"/>
        </w:rPr>
      </w:pPr>
      <w:r w:rsidRPr="00250335">
        <w:rPr>
          <w:rStyle w:val="unnamed11"/>
          <w:rFonts w:ascii="宋体" w:hAnsi="宋体" w:hint="eastAsia"/>
          <w:sz w:val="24"/>
          <w:szCs w:val="24"/>
        </w:rPr>
        <w:t>面对</w:t>
      </w:r>
      <w:proofErr w:type="gramStart"/>
      <w:r w:rsidRPr="00250335">
        <w:rPr>
          <w:rStyle w:val="unnamed11"/>
          <w:rFonts w:ascii="宋体" w:hAnsi="宋体" w:hint="eastAsia"/>
          <w:sz w:val="24"/>
          <w:szCs w:val="24"/>
        </w:rPr>
        <w:t>酚</w:t>
      </w:r>
      <w:proofErr w:type="gramEnd"/>
      <w:r w:rsidRPr="00250335">
        <w:rPr>
          <w:rStyle w:val="unnamed11"/>
          <w:rFonts w:ascii="宋体" w:hAnsi="宋体" w:hint="eastAsia"/>
          <w:sz w:val="24"/>
          <w:szCs w:val="24"/>
        </w:rPr>
        <w:t>酮格局的预期转变及2018年下半年</w:t>
      </w:r>
      <w:proofErr w:type="gramStart"/>
      <w:r w:rsidRPr="00250335">
        <w:rPr>
          <w:rStyle w:val="unnamed11"/>
          <w:rFonts w:ascii="宋体" w:hAnsi="宋体" w:hint="eastAsia"/>
          <w:sz w:val="24"/>
          <w:szCs w:val="24"/>
        </w:rPr>
        <w:t>酚</w:t>
      </w:r>
      <w:proofErr w:type="gramEnd"/>
      <w:r w:rsidRPr="00250335">
        <w:rPr>
          <w:rStyle w:val="unnamed11"/>
          <w:rFonts w:ascii="宋体" w:hAnsi="宋体" w:hint="eastAsia"/>
          <w:sz w:val="24"/>
          <w:szCs w:val="24"/>
        </w:rPr>
        <w:t>酮市场价格飙升历程，尤其面临成本的增加、利润缩减</w:t>
      </w:r>
      <w:r>
        <w:rPr>
          <w:rStyle w:val="unnamed11"/>
          <w:rFonts w:ascii="宋体" w:hAnsi="宋体" w:hint="eastAsia"/>
          <w:sz w:val="24"/>
          <w:szCs w:val="24"/>
        </w:rPr>
        <w:t>，</w:t>
      </w:r>
      <w:r w:rsidRPr="00250335">
        <w:rPr>
          <w:rStyle w:val="unnamed11"/>
          <w:rFonts w:ascii="宋体" w:hAnsi="宋体" w:hint="eastAsia"/>
          <w:sz w:val="24"/>
          <w:szCs w:val="24"/>
        </w:rPr>
        <w:t>下游产品关注度亦将随之增加</w:t>
      </w:r>
      <w:r>
        <w:rPr>
          <w:rStyle w:val="unnamed11"/>
          <w:rFonts w:ascii="宋体" w:hAnsi="宋体" w:hint="eastAsia"/>
          <w:sz w:val="24"/>
          <w:szCs w:val="24"/>
        </w:rPr>
        <w:t>。</w:t>
      </w:r>
    </w:p>
    <w:p w:rsidR="00736609" w:rsidRPr="00604CE8" w:rsidRDefault="00736609" w:rsidP="00736609">
      <w:pPr>
        <w:spacing w:line="480" w:lineRule="auto"/>
        <w:ind w:firstLineChars="200" w:firstLine="480"/>
        <w:rPr>
          <w:rFonts w:ascii="宋体" w:hAnsi="宋体" w:cs="Arial"/>
          <w:sz w:val="24"/>
          <w:szCs w:val="24"/>
        </w:rPr>
      </w:pPr>
      <w:proofErr w:type="gramStart"/>
      <w:r>
        <w:rPr>
          <w:rStyle w:val="unnamed11"/>
          <w:rFonts w:ascii="宋体" w:hAnsi="宋体" w:hint="eastAsia"/>
          <w:sz w:val="24"/>
          <w:szCs w:val="24"/>
        </w:rPr>
        <w:t>隆众资讯</w:t>
      </w:r>
      <w:proofErr w:type="gramEnd"/>
      <w:r>
        <w:rPr>
          <w:rStyle w:val="unnamed11"/>
          <w:rFonts w:ascii="宋体" w:hAnsi="宋体" w:hint="eastAsia"/>
          <w:sz w:val="24"/>
          <w:szCs w:val="24"/>
        </w:rPr>
        <w:t>在此</w:t>
      </w:r>
      <w:r w:rsidRPr="00604CE8">
        <w:rPr>
          <w:rStyle w:val="unnamed11"/>
          <w:rFonts w:ascii="宋体" w:hAnsi="宋体" w:hint="eastAsia"/>
          <w:sz w:val="24"/>
          <w:szCs w:val="24"/>
        </w:rPr>
        <w:t>邀请</w:t>
      </w:r>
      <w:proofErr w:type="gramStart"/>
      <w:r>
        <w:rPr>
          <w:rStyle w:val="unnamed11"/>
          <w:rFonts w:ascii="宋体" w:hAnsi="宋体" w:hint="eastAsia"/>
          <w:sz w:val="24"/>
          <w:szCs w:val="24"/>
        </w:rPr>
        <w:t>酚酮产业</w:t>
      </w:r>
      <w:proofErr w:type="gramEnd"/>
      <w:r>
        <w:rPr>
          <w:rStyle w:val="unnamed11"/>
          <w:rFonts w:ascii="宋体" w:hAnsi="宋体" w:hint="eastAsia"/>
          <w:sz w:val="24"/>
          <w:szCs w:val="24"/>
        </w:rPr>
        <w:t>链业内人士</w:t>
      </w:r>
      <w:r w:rsidRPr="00604CE8">
        <w:rPr>
          <w:rStyle w:val="unnamed11"/>
          <w:rFonts w:ascii="宋体" w:hAnsi="宋体" w:hint="eastAsia"/>
          <w:sz w:val="24"/>
          <w:szCs w:val="24"/>
        </w:rPr>
        <w:t>共聚一堂，就</w:t>
      </w:r>
      <w:proofErr w:type="gramStart"/>
      <w:r>
        <w:rPr>
          <w:rStyle w:val="unnamed11"/>
          <w:rFonts w:ascii="宋体" w:hAnsi="宋体" w:hint="eastAsia"/>
          <w:sz w:val="24"/>
          <w:szCs w:val="24"/>
        </w:rPr>
        <w:t>酚酮</w:t>
      </w:r>
      <w:r w:rsidRPr="00604CE8">
        <w:rPr>
          <w:rStyle w:val="unnamed11"/>
          <w:rFonts w:ascii="宋体" w:hAnsi="宋体" w:hint="eastAsia"/>
          <w:sz w:val="24"/>
          <w:szCs w:val="24"/>
        </w:rPr>
        <w:t>上</w:t>
      </w:r>
      <w:proofErr w:type="gramEnd"/>
      <w:r w:rsidRPr="00604CE8">
        <w:rPr>
          <w:rStyle w:val="unnamed11"/>
          <w:rFonts w:ascii="宋体" w:hAnsi="宋体" w:hint="eastAsia"/>
          <w:sz w:val="24"/>
          <w:szCs w:val="24"/>
        </w:rPr>
        <w:t>下游供需平衡、</w:t>
      </w:r>
      <w:r>
        <w:rPr>
          <w:rStyle w:val="unnamed11"/>
          <w:rFonts w:ascii="宋体" w:hAnsi="宋体" w:hint="eastAsia"/>
          <w:sz w:val="24"/>
          <w:szCs w:val="24"/>
        </w:rPr>
        <w:t>未来发展方向</w:t>
      </w:r>
      <w:r w:rsidRPr="00604CE8">
        <w:rPr>
          <w:rStyle w:val="unnamed11"/>
          <w:rFonts w:ascii="宋体" w:hAnsi="宋体" w:hint="eastAsia"/>
          <w:sz w:val="24"/>
          <w:szCs w:val="24"/>
        </w:rPr>
        <w:t>进行探讨！也邀请相关嘉宾提供独特见解！</w:t>
      </w:r>
    </w:p>
    <w:p w:rsidR="00736609" w:rsidRPr="008B645F" w:rsidRDefault="00736609" w:rsidP="00736609">
      <w:pPr>
        <w:pStyle w:val="a5"/>
        <w:spacing w:before="0" w:beforeAutospacing="0" w:after="0" w:afterAutospacing="0"/>
        <w:jc w:val="center"/>
        <w:rPr>
          <w:rFonts w:ascii="黑体" w:eastAsia="黑体" w:hAnsi="黑体" w:cs="黑体"/>
          <w:bCs/>
          <w:color w:val="1D4D9C"/>
          <w:sz w:val="28"/>
          <w:szCs w:val="28"/>
        </w:rPr>
      </w:pPr>
      <w:r>
        <w:rPr>
          <w:rFonts w:ascii="黑体" w:eastAsia="黑体" w:hAnsi="黑体" w:cs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194310</wp:posOffset>
                </wp:positionV>
                <wp:extent cx="1990725" cy="75565"/>
                <wp:effectExtent l="0" t="0" r="9525" b="635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75565"/>
                        </a:xfrm>
                        <a:prstGeom prst="rect">
                          <a:avLst/>
                        </a:prstGeom>
                        <a:solidFill>
                          <a:srgbClr val="D65E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left:0;text-align:left;margin-left:257.65pt;margin-top:15.3pt;width:156.75pt;height: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" fillcolor="#d65e06" stroked="f" strokeweight="2pt">
                <v:path arrowok="t"/>
              </v:rect>
            </w:pict>
          </mc:Fallback>
        </mc:AlternateContent>
      </w:r>
      <w:r>
        <w:rPr>
          <w:rFonts w:ascii="黑体" w:eastAsia="黑体" w:hAnsi="黑体" w:cs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196215</wp:posOffset>
                </wp:positionV>
                <wp:extent cx="1990090" cy="75565"/>
                <wp:effectExtent l="0" t="0" r="0" b="635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090" cy="75565"/>
                        </a:xfrm>
                        <a:prstGeom prst="rect">
                          <a:avLst/>
                        </a:prstGeom>
                        <a:solidFill>
                          <a:srgbClr val="1D4D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1" o:spid="_x0000_s1026" style="position:absolute;left:0;text-align:left;margin-left:1.1pt;margin-top:15.45pt;width:156.7pt;height: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" fillcolor="#1d4d9c" stroked="f" strokeweight="2pt">
                <v:path arrowok="t"/>
              </v:rect>
            </w:pict>
          </mc:Fallback>
        </mc:AlternateContent>
      </w:r>
      <w:r>
        <w:rPr>
          <w:rFonts w:ascii="黑体" w:eastAsia="黑体" w:hAnsi="黑体" w:cs="黑体" w:hint="eastAsia"/>
          <w:kern w:val="2"/>
          <w:sz w:val="36"/>
          <w:szCs w:val="36"/>
        </w:rPr>
        <w:t>会议亮点</w:t>
      </w:r>
    </w:p>
    <w:p w:rsidR="00736609" w:rsidRDefault="00736609" w:rsidP="00736609">
      <w:pPr>
        <w:pStyle w:val="10"/>
        <w:spacing w:line="360" w:lineRule="auto"/>
        <w:ind w:firstLineChars="0" w:firstLine="0"/>
        <w:rPr>
          <w:rFonts w:ascii="宋体" w:hAnsi="宋体" w:cs="宋体"/>
          <w:kern w:val="0"/>
          <w:sz w:val="24"/>
        </w:rPr>
      </w:pPr>
      <w:r>
        <w:rPr>
          <w:rFonts w:ascii="黑体" w:eastAsia="黑体" w:hAnsi="黑体" w:cs="黑体"/>
          <w:bCs/>
          <w:noProof/>
          <w:color w:val="1D4D9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272415</wp:posOffset>
                </wp:positionV>
                <wp:extent cx="1591945" cy="1363345"/>
                <wp:effectExtent l="38100" t="38100" r="46355" b="46355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363345"/>
                        </a:xfrm>
                        <a:prstGeom prst="rect">
                          <a:avLst/>
                        </a:prstGeom>
                        <a:noFill/>
                        <a:ln w="76200" cmpd="dbl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09" w:rsidRDefault="00736609" w:rsidP="00736609">
                            <w:pPr>
                              <w:rPr>
                                <w:rFonts w:ascii="宋体" w:hAnsi="宋体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54004">
                              <w:rPr>
                                <w:rFonts w:ascii="宋体" w:hAnsi="宋体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宋体" w:hAnsi="宋体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名嘴访谈</w:t>
                            </w:r>
                            <w:r w:rsidRPr="00154004">
                              <w:rPr>
                                <w:rFonts w:ascii="宋体" w:hAnsi="宋体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:rsidR="00736609" w:rsidRPr="00154004" w:rsidRDefault="00736609" w:rsidP="00736609">
                            <w:pPr>
                              <w:rPr>
                                <w:rFonts w:ascii="宋体" w:hAnsi="宋体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736609" w:rsidRPr="00287FF8" w:rsidRDefault="00736609" w:rsidP="00736609">
                            <w:r>
                              <w:t>邀请行业</w:t>
                            </w:r>
                            <w:proofErr w:type="gramStart"/>
                            <w:r>
                              <w:t>内专家</w:t>
                            </w:r>
                            <w:proofErr w:type="gramEnd"/>
                            <w:r>
                              <w:t>与您共同探讨行业发展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288.2pt;margin-top:21.45pt;width:125.35pt;height:10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" filled="f" strokeweight="6pt">
                <v:stroke dashstyle="3 1" linestyle="thinThin"/>
                <v:textbox>
                  <w:txbxContent>
                    <w:p w:rsidR="00736609" w:rsidRDefault="00736609" w:rsidP="00736609">
                      <w:pPr>
                        <w:rPr>
                          <w:rFonts w:ascii="宋体" w:hAnsi="宋体" w:cs="宋体"/>
                          <w:b/>
                          <w:kern w:val="0"/>
                          <w:sz w:val="24"/>
                          <w:szCs w:val="24"/>
                        </w:rPr>
                      </w:pPr>
                      <w:r w:rsidRPr="00154004">
                        <w:rPr>
                          <w:rFonts w:ascii="宋体" w:hAnsi="宋体" w:cs="宋体" w:hint="eastAsia"/>
                          <w:b/>
                          <w:kern w:val="0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宋体" w:hAnsi="宋体" w:cs="宋体" w:hint="eastAsia"/>
                          <w:b/>
                          <w:kern w:val="0"/>
                          <w:sz w:val="24"/>
                          <w:szCs w:val="24"/>
                        </w:rPr>
                        <w:t>名嘴访谈</w:t>
                      </w:r>
                      <w:r w:rsidRPr="00154004">
                        <w:rPr>
                          <w:rFonts w:ascii="宋体" w:hAnsi="宋体" w:cs="宋体" w:hint="eastAsia"/>
                          <w:b/>
                          <w:kern w:val="0"/>
                          <w:sz w:val="24"/>
                          <w:szCs w:val="24"/>
                        </w:rPr>
                        <w:t>】</w:t>
                      </w:r>
                    </w:p>
                    <w:p w:rsidR="00736609" w:rsidRPr="00154004" w:rsidRDefault="00736609" w:rsidP="00736609">
                      <w:pPr>
                        <w:rPr>
                          <w:rFonts w:ascii="宋体" w:hAnsi="宋体" w:cs="宋体"/>
                          <w:b/>
                          <w:kern w:val="0"/>
                          <w:sz w:val="24"/>
                          <w:szCs w:val="24"/>
                        </w:rPr>
                      </w:pPr>
                    </w:p>
                    <w:p w:rsidR="00736609" w:rsidRPr="00287FF8" w:rsidRDefault="00736609" w:rsidP="00736609">
                      <w:r>
                        <w:t>邀请行业</w:t>
                      </w:r>
                      <w:proofErr w:type="gramStart"/>
                      <w:r>
                        <w:t>内专家</w:t>
                      </w:r>
                      <w:proofErr w:type="gramEnd"/>
                      <w:r>
                        <w:t>与您共同探讨行业发展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/>
          <w:bCs/>
          <w:noProof/>
          <w:color w:val="1D4D9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264795</wp:posOffset>
                </wp:positionV>
                <wp:extent cx="1611630" cy="1370965"/>
                <wp:effectExtent l="38100" t="38100" r="45720" b="38735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dbl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09" w:rsidRDefault="00736609" w:rsidP="00736609">
                            <w:pPr>
                              <w:rPr>
                                <w:rFonts w:ascii="宋体" w:hAnsi="宋体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154004">
                              <w:rPr>
                                <w:rFonts w:ascii="宋体" w:hAnsi="宋体" w:cs="宋体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【轻松环境-自主交流】</w:t>
                            </w:r>
                          </w:p>
                          <w:p w:rsidR="00736609" w:rsidRDefault="00736609" w:rsidP="00736609">
                            <w:pPr>
                              <w:rPr>
                                <w:rFonts w:ascii="宋体" w:hAnsi="宋体" w:cs="宋体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736609" w:rsidRPr="00287FF8" w:rsidRDefault="00736609" w:rsidP="00736609">
                            <w:r>
                              <w:rPr>
                                <w:rFonts w:ascii="宋体" w:hAnsi="宋体" w:cs="宋体" w:hint="eastAsia"/>
                                <w:kern w:val="0"/>
                                <w:szCs w:val="21"/>
                              </w:rPr>
                              <w:t>面对面上下游客户资源对接与合作洽谈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27" type="#_x0000_t202" style="position:absolute;left:0;text-align:left;margin-left:141.7pt;margin-top:20.85pt;width:126.9pt;height:10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" strokeweight="6pt">
                <v:stroke dashstyle="3 1" linestyle="thinThin"/>
                <v:textbox>
                  <w:txbxContent>
                    <w:p w:rsidR="00736609" w:rsidRDefault="00736609" w:rsidP="00736609">
                      <w:pPr>
                        <w:rPr>
                          <w:rFonts w:ascii="宋体" w:hAnsi="宋体" w:cs="宋体"/>
                          <w:b/>
                          <w:kern w:val="0"/>
                          <w:sz w:val="24"/>
                          <w:szCs w:val="24"/>
                        </w:rPr>
                      </w:pPr>
                      <w:r w:rsidRPr="00154004">
                        <w:rPr>
                          <w:rFonts w:ascii="宋体" w:hAnsi="宋体" w:cs="宋体" w:hint="eastAsia"/>
                          <w:b/>
                          <w:kern w:val="0"/>
                          <w:sz w:val="24"/>
                          <w:szCs w:val="24"/>
                        </w:rPr>
                        <w:t>【轻松环境-</w:t>
                      </w:r>
                      <w:r w:rsidRPr="00154004">
                        <w:rPr>
                          <w:rFonts w:ascii="宋体" w:hAnsi="宋体" w:cs="宋体" w:hint="eastAsia"/>
                          <w:b/>
                          <w:kern w:val="0"/>
                          <w:sz w:val="24"/>
                          <w:szCs w:val="24"/>
                        </w:rPr>
                        <w:t>自主交流】</w:t>
                      </w:r>
                    </w:p>
                    <w:p w:rsidR="00736609" w:rsidRDefault="00736609" w:rsidP="00736609">
                      <w:pPr>
                        <w:rPr>
                          <w:rFonts w:ascii="宋体" w:hAnsi="宋体" w:cs="宋体"/>
                          <w:b/>
                          <w:kern w:val="0"/>
                          <w:sz w:val="24"/>
                          <w:szCs w:val="24"/>
                        </w:rPr>
                      </w:pPr>
                    </w:p>
                    <w:p w:rsidR="00736609" w:rsidRPr="00287FF8" w:rsidRDefault="00736609" w:rsidP="00736609">
                      <w:r>
                        <w:rPr>
                          <w:rFonts w:ascii="宋体" w:hAnsi="宋体" w:cs="宋体" w:hint="eastAsia"/>
                          <w:kern w:val="0"/>
                          <w:szCs w:val="21"/>
                        </w:rPr>
                        <w:t>面对面上下游客户资源对接与合作洽谈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 w:cs="黑体"/>
          <w:bCs/>
          <w:noProof/>
          <w:color w:val="1D4D9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251460</wp:posOffset>
                </wp:positionV>
                <wp:extent cx="1583690" cy="1384300"/>
                <wp:effectExtent l="38100" t="38100" r="35560" b="44450"/>
                <wp:wrapNone/>
                <wp:docPr id="307" name="文本框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dbl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09" w:rsidRDefault="00736609" w:rsidP="0073660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15400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市场热点</w:t>
                            </w:r>
                            <w:r w:rsidRPr="0015400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苯酚反倾销</w:t>
                            </w:r>
                            <w:r w:rsidRPr="00154004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:rsidR="00736609" w:rsidRPr="00154004" w:rsidRDefault="00736609" w:rsidP="0073660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36609" w:rsidRPr="00F53B5C" w:rsidRDefault="00736609" w:rsidP="00736609">
                            <w:pPr>
                              <w:rPr>
                                <w:rFonts w:ascii="宋体" w:hAnsi="宋体" w:cs="宋体"/>
                                <w:kern w:val="0"/>
                                <w:szCs w:val="21"/>
                              </w:rPr>
                            </w:pPr>
                            <w:r w:rsidRPr="00F53B5C">
                              <w:rPr>
                                <w:rFonts w:ascii="宋体" w:hAnsi="宋体" w:cs="宋体" w:hint="eastAsia"/>
                                <w:kern w:val="0"/>
                                <w:szCs w:val="21"/>
                              </w:rPr>
                              <w:t>苯酚反倾销解读对</w:t>
                            </w:r>
                            <w:proofErr w:type="gramStart"/>
                            <w:r w:rsidRPr="00F53B5C">
                              <w:rPr>
                                <w:rFonts w:ascii="宋体" w:hAnsi="宋体" w:cs="宋体" w:hint="eastAsia"/>
                                <w:kern w:val="0"/>
                                <w:szCs w:val="21"/>
                              </w:rPr>
                              <w:t>酚酮行业</w:t>
                            </w:r>
                            <w:proofErr w:type="gramEnd"/>
                            <w:r w:rsidRPr="00F53B5C">
                              <w:rPr>
                                <w:rFonts w:ascii="宋体" w:hAnsi="宋体" w:cs="宋体" w:hint="eastAsia"/>
                                <w:kern w:val="0"/>
                                <w:szCs w:val="21"/>
                              </w:rPr>
                              <w:t>的影响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07" o:spid="_x0000_s1028" type="#_x0000_t202" style="position:absolute;left:0;text-align:left;margin-left:1.25pt;margin-top:19.8pt;width:124.7pt;height:10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" strokeweight="6pt">
                <v:stroke dashstyle="3 1" linestyle="thinThin"/>
                <v:textbox>
                  <w:txbxContent>
                    <w:p w:rsidR="00736609" w:rsidRDefault="00736609" w:rsidP="00736609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15400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市场热点</w:t>
                      </w:r>
                      <w:r w:rsidRPr="0015400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苯酚反倾销</w:t>
                      </w:r>
                      <w:r w:rsidRPr="00154004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】</w:t>
                      </w:r>
                    </w:p>
                    <w:p w:rsidR="00736609" w:rsidRPr="00154004" w:rsidRDefault="00736609" w:rsidP="00736609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:rsidR="00736609" w:rsidRPr="00F53B5C" w:rsidRDefault="00736609" w:rsidP="00736609">
                      <w:pPr>
                        <w:rPr>
                          <w:rFonts w:ascii="宋体" w:hAnsi="宋体" w:cs="宋体"/>
                          <w:kern w:val="0"/>
                          <w:szCs w:val="21"/>
                        </w:rPr>
                      </w:pPr>
                      <w:r w:rsidRPr="00F53B5C">
                        <w:rPr>
                          <w:rFonts w:ascii="宋体" w:hAnsi="宋体" w:cs="宋体" w:hint="eastAsia"/>
                          <w:kern w:val="0"/>
                          <w:szCs w:val="21"/>
                        </w:rPr>
                        <w:t>苯酚反倾销解读对</w:t>
                      </w:r>
                      <w:proofErr w:type="gramStart"/>
                      <w:r w:rsidRPr="00F53B5C">
                        <w:rPr>
                          <w:rFonts w:ascii="宋体" w:hAnsi="宋体" w:cs="宋体" w:hint="eastAsia"/>
                          <w:kern w:val="0"/>
                          <w:szCs w:val="21"/>
                        </w:rPr>
                        <w:t>酚酮行业</w:t>
                      </w:r>
                      <w:proofErr w:type="gramEnd"/>
                      <w:r w:rsidRPr="00F53B5C">
                        <w:rPr>
                          <w:rFonts w:ascii="宋体" w:hAnsi="宋体" w:cs="宋体" w:hint="eastAsia"/>
                          <w:kern w:val="0"/>
                          <w:szCs w:val="21"/>
                        </w:rPr>
                        <w:t>的影响</w:t>
                      </w:r>
                    </w:p>
                  </w:txbxContent>
                </v:textbox>
              </v:shape>
            </w:pict>
          </mc:Fallback>
        </mc:AlternateContent>
      </w:r>
    </w:p>
    <w:p w:rsidR="00736609" w:rsidRDefault="00736609" w:rsidP="00736609">
      <w:pPr>
        <w:pStyle w:val="10"/>
        <w:spacing w:line="360" w:lineRule="auto"/>
        <w:ind w:firstLineChars="0" w:firstLine="0"/>
        <w:rPr>
          <w:rFonts w:ascii="宋体" w:hAnsi="宋体" w:cs="宋体"/>
          <w:kern w:val="0"/>
          <w:sz w:val="24"/>
        </w:rPr>
      </w:pPr>
    </w:p>
    <w:p w:rsidR="00736609" w:rsidRDefault="00736609" w:rsidP="00736609">
      <w:pPr>
        <w:rPr>
          <w:rFonts w:ascii="黑体" w:eastAsia="黑体" w:hAnsi="黑体" w:cs="黑体"/>
          <w:bCs/>
          <w:color w:val="1D4D9C"/>
          <w:sz w:val="28"/>
          <w:szCs w:val="28"/>
        </w:rPr>
      </w:pPr>
    </w:p>
    <w:p w:rsidR="00736609" w:rsidRDefault="00736609" w:rsidP="00736609">
      <w:pPr>
        <w:rPr>
          <w:rFonts w:ascii="黑体" w:eastAsia="黑体" w:hAnsi="黑体" w:cs="黑体"/>
          <w:bCs/>
          <w:color w:val="1D4D9C"/>
          <w:sz w:val="28"/>
          <w:szCs w:val="28"/>
        </w:rPr>
      </w:pPr>
    </w:p>
    <w:p w:rsidR="00736609" w:rsidRDefault="00736609" w:rsidP="00736609">
      <w:pPr>
        <w:rPr>
          <w:rFonts w:ascii="黑体" w:eastAsia="黑体" w:hAnsi="黑体" w:cs="黑体"/>
          <w:bCs/>
          <w:color w:val="1D4D9C"/>
          <w:sz w:val="28"/>
          <w:szCs w:val="28"/>
        </w:rPr>
      </w:pPr>
    </w:p>
    <w:p w:rsidR="00736609" w:rsidRPr="00774D57" w:rsidRDefault="00736609" w:rsidP="00736609">
      <w:pPr>
        <w:spacing w:line="276" w:lineRule="auto"/>
        <w:ind w:firstLineChars="850" w:firstLine="3060"/>
        <w:rPr>
          <w:rFonts w:ascii="黑体" w:eastAsia="黑体" w:hAnsi="黑体" w:cs="黑体"/>
          <w:bCs/>
          <w:color w:val="1D4D9C"/>
          <w:sz w:val="28"/>
          <w:szCs w:val="28"/>
        </w:rPr>
      </w:pPr>
      <w:r>
        <w:rPr>
          <w:rFonts w:ascii="黑体" w:eastAsia="黑体" w:hAnsi="黑体" w:cs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3522980</wp:posOffset>
                </wp:positionH>
                <wp:positionV relativeFrom="paragraph">
                  <wp:posOffset>274320</wp:posOffset>
                </wp:positionV>
                <wp:extent cx="1800225" cy="75565"/>
                <wp:effectExtent l="0" t="0" r="9525" b="635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75565"/>
                        </a:xfrm>
                        <a:prstGeom prst="rect">
                          <a:avLst/>
                        </a:prstGeom>
                        <a:solidFill>
                          <a:srgbClr val="D65E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277.4pt;margin-top:21.6pt;width:141.75pt;height: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" fillcolor="#d65e06" stroked="f" strokeweight="2pt">
                <v:path arrowok="t"/>
              </v:rect>
            </w:pict>
          </mc:Fallback>
        </mc:AlternateContent>
      </w:r>
      <w:r>
        <w:rPr>
          <w:rFonts w:ascii="黑体" w:eastAsia="黑体" w:hAnsi="黑体" w:cs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246380</wp:posOffset>
                </wp:positionV>
                <wp:extent cx="1800225" cy="75565"/>
                <wp:effectExtent l="0" t="0" r="9525" b="635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75565"/>
                        </a:xfrm>
                        <a:prstGeom prst="rect">
                          <a:avLst/>
                        </a:prstGeom>
                        <a:solidFill>
                          <a:srgbClr val="1D4D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left:0;text-align:left;margin-left:1.25pt;margin-top:19.4pt;width:141.75pt;height: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" fillcolor="#1d4d9c" stroked="f" strokeweight="2pt">
                <v:path arrowok="t"/>
              </v:rect>
            </w:pict>
          </mc:Fallback>
        </mc:AlternateContent>
      </w:r>
      <w:r>
        <w:rPr>
          <w:rFonts w:ascii="黑体" w:eastAsia="黑体" w:hAnsi="黑体" w:cs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3522980</wp:posOffset>
                </wp:positionH>
                <wp:positionV relativeFrom="paragraph">
                  <wp:posOffset>274320</wp:posOffset>
                </wp:positionV>
                <wp:extent cx="1800225" cy="75565"/>
                <wp:effectExtent l="0" t="0" r="9525" b="635"/>
                <wp:wrapNone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75565"/>
                        </a:xfrm>
                        <a:prstGeom prst="rect">
                          <a:avLst/>
                        </a:prstGeom>
                        <a:solidFill>
                          <a:srgbClr val="D65E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left:0;text-align:left;margin-left:277.4pt;margin-top:21.6pt;width:141.75pt;height: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" fillcolor="#d65e06" stroked="f" strokeweight="2pt">
                <v:path arrowok="t"/>
              </v:rect>
            </w:pict>
          </mc:Fallback>
        </mc:AlternateContent>
      </w:r>
      <w:r>
        <w:rPr>
          <w:rFonts w:ascii="黑体" w:eastAsia="黑体" w:hAnsi="黑体" w:cs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246380</wp:posOffset>
                </wp:positionV>
                <wp:extent cx="1800225" cy="75565"/>
                <wp:effectExtent l="0" t="0" r="9525" b="635"/>
                <wp:wrapNone/>
                <wp:docPr id="21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75565"/>
                        </a:xfrm>
                        <a:prstGeom prst="rect">
                          <a:avLst/>
                        </a:prstGeom>
                        <a:solidFill>
                          <a:srgbClr val="1D4D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left:0;text-align:left;margin-left:1.25pt;margin-top:19.4pt;width:141.75pt;height: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" fillcolor="#1d4d9c" stroked="f" strokeweight="2pt">
                <v:path arrowok="t"/>
              </v:rect>
            </w:pict>
          </mc:Fallback>
        </mc:AlternateContent>
      </w:r>
      <w:r w:rsidRPr="00774D57">
        <w:rPr>
          <w:rFonts w:ascii="黑体" w:eastAsia="黑体" w:hAnsi="黑体" w:hint="eastAsia"/>
          <w:bCs/>
          <w:sz w:val="36"/>
          <w:szCs w:val="36"/>
        </w:rPr>
        <w:t>会议涉及范围</w:t>
      </w:r>
    </w:p>
    <w:p w:rsidR="00736609" w:rsidRDefault="00736609" w:rsidP="00736609">
      <w:pPr>
        <w:spacing w:line="360" w:lineRule="auto"/>
        <w:ind w:right="960"/>
        <w:rPr>
          <w:rFonts w:ascii="宋体" w:hAnsi="宋体" w:cs="宋体"/>
          <w:kern w:val="0"/>
          <w:sz w:val="24"/>
          <w:szCs w:val="28"/>
        </w:rPr>
      </w:pPr>
      <w:r w:rsidRPr="00774D57">
        <w:rPr>
          <w:rFonts w:ascii="宋体" w:hAnsi="宋体" w:cs="宋体" w:hint="eastAsia"/>
          <w:kern w:val="0"/>
          <w:sz w:val="24"/>
          <w:szCs w:val="28"/>
        </w:rPr>
        <w:t>1、</w:t>
      </w:r>
      <w:r>
        <w:rPr>
          <w:rFonts w:ascii="宋体" w:hAnsi="宋体" w:cs="宋体" w:hint="eastAsia"/>
          <w:kern w:val="0"/>
          <w:sz w:val="24"/>
          <w:szCs w:val="28"/>
        </w:rPr>
        <w:t>宏观经济解读</w:t>
      </w:r>
    </w:p>
    <w:p w:rsidR="00736609" w:rsidRDefault="00736609" w:rsidP="00736609">
      <w:pPr>
        <w:spacing w:line="360" w:lineRule="auto"/>
        <w:ind w:right="960"/>
        <w:rPr>
          <w:rFonts w:ascii="宋体" w:hAnsi="宋体" w:cs="宋体"/>
          <w:kern w:val="0"/>
          <w:sz w:val="24"/>
          <w:szCs w:val="28"/>
        </w:rPr>
      </w:pPr>
      <w:r>
        <w:rPr>
          <w:rFonts w:ascii="宋体" w:hAnsi="宋体" w:cs="宋体" w:hint="eastAsia"/>
          <w:kern w:val="0"/>
          <w:sz w:val="24"/>
          <w:szCs w:val="28"/>
        </w:rPr>
        <w:t>2、上游厂家及贸易商（纯苯、丙烯）</w:t>
      </w:r>
    </w:p>
    <w:p w:rsidR="00736609" w:rsidRPr="00774D57" w:rsidRDefault="00736609" w:rsidP="00736609">
      <w:pPr>
        <w:spacing w:line="360" w:lineRule="auto"/>
        <w:ind w:right="960"/>
        <w:rPr>
          <w:rFonts w:ascii="宋体" w:hAnsi="宋体" w:cs="宋体"/>
          <w:kern w:val="0"/>
          <w:sz w:val="24"/>
          <w:szCs w:val="28"/>
        </w:rPr>
      </w:pPr>
      <w:r>
        <w:rPr>
          <w:rFonts w:ascii="宋体" w:hAnsi="宋体" w:cs="宋体" w:hint="eastAsia"/>
          <w:kern w:val="0"/>
          <w:sz w:val="24"/>
          <w:szCs w:val="28"/>
        </w:rPr>
        <w:t>3、</w:t>
      </w:r>
      <w:proofErr w:type="gramStart"/>
      <w:r>
        <w:rPr>
          <w:rFonts w:ascii="宋体" w:hAnsi="宋体" w:cs="宋体" w:hint="eastAsia"/>
          <w:kern w:val="0"/>
          <w:sz w:val="24"/>
          <w:szCs w:val="28"/>
        </w:rPr>
        <w:t>酚</w:t>
      </w:r>
      <w:proofErr w:type="gramEnd"/>
      <w:r>
        <w:rPr>
          <w:rFonts w:ascii="宋体" w:hAnsi="宋体" w:cs="宋体" w:hint="eastAsia"/>
          <w:kern w:val="0"/>
          <w:sz w:val="24"/>
          <w:szCs w:val="28"/>
        </w:rPr>
        <w:t>酮</w:t>
      </w:r>
      <w:r w:rsidRPr="00774D57">
        <w:rPr>
          <w:rFonts w:ascii="宋体" w:hAnsi="宋体" w:cs="宋体" w:hint="eastAsia"/>
          <w:kern w:val="0"/>
          <w:sz w:val="24"/>
          <w:szCs w:val="28"/>
        </w:rPr>
        <w:t>厂家、贸易商</w:t>
      </w:r>
    </w:p>
    <w:p w:rsidR="00736609" w:rsidRPr="00774D57" w:rsidRDefault="00736609" w:rsidP="00736609">
      <w:pPr>
        <w:spacing w:line="360" w:lineRule="auto"/>
        <w:ind w:left="360" w:right="960" w:hangingChars="150" w:hanging="360"/>
        <w:rPr>
          <w:rFonts w:ascii="宋体" w:hAnsi="宋体" w:cs="宋体"/>
          <w:kern w:val="0"/>
          <w:sz w:val="24"/>
          <w:szCs w:val="28"/>
        </w:rPr>
      </w:pPr>
      <w:r>
        <w:rPr>
          <w:rFonts w:ascii="宋体" w:hAnsi="宋体" w:cs="宋体" w:hint="eastAsia"/>
          <w:kern w:val="0"/>
          <w:sz w:val="24"/>
          <w:szCs w:val="28"/>
        </w:rPr>
        <w:t>4</w:t>
      </w:r>
      <w:r w:rsidRPr="00774D57">
        <w:rPr>
          <w:rFonts w:ascii="宋体" w:hAnsi="宋体" w:cs="宋体" w:hint="eastAsia"/>
          <w:kern w:val="0"/>
          <w:sz w:val="24"/>
          <w:szCs w:val="28"/>
        </w:rPr>
        <w:t>、下游厂家及贸易商（</w:t>
      </w:r>
      <w:r>
        <w:rPr>
          <w:rFonts w:ascii="宋体" w:hAnsi="宋体" w:cs="宋体" w:hint="eastAsia"/>
          <w:kern w:val="0"/>
          <w:sz w:val="24"/>
          <w:szCs w:val="28"/>
        </w:rPr>
        <w:t>双酚A、酚醛树脂、异丙醇</w:t>
      </w:r>
      <w:r w:rsidRPr="00774D57">
        <w:rPr>
          <w:rFonts w:ascii="宋体" w:hAnsi="宋体" w:cs="宋体" w:hint="eastAsia"/>
          <w:kern w:val="0"/>
          <w:sz w:val="24"/>
          <w:szCs w:val="28"/>
        </w:rPr>
        <w:t>）</w:t>
      </w:r>
    </w:p>
    <w:p w:rsidR="00736609" w:rsidRDefault="00736609" w:rsidP="00736609">
      <w:pPr>
        <w:ind w:leftChars="-857" w:left="-1800"/>
        <w:rPr>
          <w:rFonts w:ascii="黑体" w:eastAsia="黑体" w:hAnsi="黑体" w:cs="黑体"/>
          <w:color w:val="333333"/>
          <w:sz w:val="20"/>
          <w:szCs w:val="20"/>
        </w:rPr>
      </w:pPr>
    </w:p>
    <w:p w:rsidR="00736609" w:rsidRDefault="00736609" w:rsidP="00736609">
      <w:pPr>
        <w:widowControl/>
        <w:jc w:val="left"/>
        <w:rPr>
          <w:rFonts w:ascii="黑体" w:eastAsia="黑体" w:hAnsi="黑体" w:cs="黑体"/>
          <w:color w:val="333333"/>
          <w:sz w:val="20"/>
          <w:szCs w:val="20"/>
        </w:rPr>
      </w:pPr>
      <w:r>
        <w:rPr>
          <w:rFonts w:ascii="黑体" w:eastAsia="黑体" w:hAnsi="黑体" w:cs="黑体"/>
          <w:color w:val="333333"/>
          <w:sz w:val="20"/>
          <w:szCs w:val="20"/>
        </w:rPr>
        <w:br w:type="page"/>
      </w:r>
    </w:p>
    <w:tbl>
      <w:tblPr>
        <w:tblpPr w:leftFromText="180" w:rightFromText="180" w:horzAnchor="margin" w:tblpY="471"/>
        <w:tblW w:w="5000" w:type="pct"/>
        <w:tblLook w:val="0000" w:firstRow="0" w:lastRow="0" w:firstColumn="0" w:lastColumn="0" w:noHBand="0" w:noVBand="0"/>
      </w:tblPr>
      <w:tblGrid>
        <w:gridCol w:w="1204"/>
        <w:gridCol w:w="1682"/>
        <w:gridCol w:w="5636"/>
      </w:tblGrid>
      <w:tr w:rsidR="00736609" w:rsidRPr="00CA05D0" w:rsidTr="00BC5885">
        <w:trPr>
          <w:trHeight w:val="406"/>
        </w:trPr>
        <w:tc>
          <w:tcPr>
            <w:tcW w:w="70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36609" w:rsidRPr="00CA05D0" w:rsidRDefault="00736609" w:rsidP="00736609">
            <w:pPr>
              <w:widowControl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lastRenderedPageBreak/>
              <w:t>日期</w:t>
            </w:r>
          </w:p>
        </w:tc>
        <w:tc>
          <w:tcPr>
            <w:tcW w:w="9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36609" w:rsidRPr="00CA05D0" w:rsidRDefault="00736609" w:rsidP="00736609">
            <w:pPr>
              <w:widowControl/>
              <w:ind w:left="181" w:firstLine="402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时间</w:t>
            </w:r>
          </w:p>
        </w:tc>
        <w:tc>
          <w:tcPr>
            <w:tcW w:w="330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</w:tcPr>
          <w:p w:rsidR="00736609" w:rsidRPr="00CA05D0" w:rsidRDefault="00736609" w:rsidP="00736609">
            <w:pPr>
              <w:widowControl/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会 议 内 容</w:t>
            </w:r>
          </w:p>
        </w:tc>
      </w:tr>
      <w:tr w:rsidR="00736609" w:rsidRPr="00CA05D0" w:rsidTr="00BC5885">
        <w:trPr>
          <w:trHeight w:val="412"/>
        </w:trPr>
        <w:tc>
          <w:tcPr>
            <w:tcW w:w="70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A05D0" w:rsidRDefault="00736609" w:rsidP="00736609">
            <w:pPr>
              <w:widowControl/>
              <w:ind w:left="181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9月1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3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日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A05D0" w:rsidRDefault="00736609" w:rsidP="00736609">
            <w:pPr>
              <w:widowControl/>
              <w:ind w:left="181"/>
              <w:jc w:val="left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/>
                <w:kern w:val="0"/>
                <w:sz w:val="20"/>
                <w:szCs w:val="20"/>
              </w:rPr>
              <w:t>13</w:t>
            </w: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:30-17：30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36609" w:rsidRPr="00CA05D0" w:rsidRDefault="00736609" w:rsidP="00736609">
            <w:pPr>
              <w:widowControl/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会议签到</w:t>
            </w:r>
          </w:p>
        </w:tc>
      </w:tr>
      <w:tr w:rsidR="003F7ABD" w:rsidRPr="00CA05D0" w:rsidTr="00736609">
        <w:trPr>
          <w:trHeight w:val="404"/>
        </w:trPr>
        <w:tc>
          <w:tcPr>
            <w:tcW w:w="706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9月1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4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日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上午</w:t>
            </w:r>
          </w:p>
          <w:p w:rsidR="003F7ABD" w:rsidRPr="00CA05D0" w:rsidRDefault="003F7ABD" w:rsidP="00144609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9：00-9：10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会议开幕词</w:t>
            </w:r>
          </w:p>
        </w:tc>
      </w:tr>
      <w:tr w:rsidR="003F7ABD" w:rsidRPr="00CA05D0" w:rsidTr="00736609">
        <w:trPr>
          <w:trHeight w:val="600"/>
        </w:trPr>
        <w:tc>
          <w:tcPr>
            <w:tcW w:w="70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144609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9：10-10:00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CA05D0" w:rsidRDefault="003F7ABD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议题1：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2018年下半年全球经济形势及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宏观面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分析</w:t>
            </w:r>
          </w:p>
          <w:p w:rsidR="003F7ABD" w:rsidRPr="00CA05D0" w:rsidRDefault="003F7ABD" w:rsidP="00736609">
            <w:pPr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1.2018年下半年全球经济形势分析与展望</w:t>
            </w:r>
          </w:p>
          <w:p w:rsidR="003F7ABD" w:rsidRPr="00CA05D0" w:rsidRDefault="003F7ABD" w:rsidP="00736609">
            <w:pPr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 xml:space="preserve">2.地缘局势+中美缓和贸易摩擦 </w:t>
            </w:r>
            <w:proofErr w:type="gramStart"/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美油续创逾</w:t>
            </w:r>
            <w:proofErr w:type="gramEnd"/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三年新高</w:t>
            </w:r>
          </w:p>
          <w:p w:rsidR="003F7ABD" w:rsidRPr="0005745E" w:rsidRDefault="003F7ABD" w:rsidP="00736609">
            <w:pPr>
              <w:ind w:left="181" w:firstLine="400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3.</w:t>
            </w:r>
            <w:r w:rsidRPr="00187404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纯苯与丙烯行业现状及未来发展趋势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 xml:space="preserve">                     </w:t>
            </w:r>
            <w:r w:rsidRPr="0005745E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 xml:space="preserve">         </w:t>
            </w:r>
          </w:p>
        </w:tc>
      </w:tr>
      <w:tr w:rsidR="003F7ABD" w:rsidRPr="00187404" w:rsidTr="00736609">
        <w:trPr>
          <w:trHeight w:val="600"/>
        </w:trPr>
        <w:tc>
          <w:tcPr>
            <w:tcW w:w="70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144609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524947" w:rsidRDefault="003F7ABD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 xml:space="preserve">发言嘉宾：中国石油化工股份有限公司齐鲁石化分公司  </w:t>
            </w:r>
          </w:p>
          <w:p w:rsidR="003F7ABD" w:rsidRPr="00CA05D0" w:rsidRDefault="003F7ABD" w:rsidP="00524947">
            <w:pPr>
              <w:ind w:left="181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于国良</w:t>
            </w:r>
          </w:p>
        </w:tc>
      </w:tr>
      <w:tr w:rsidR="003F7ABD" w:rsidRPr="00187404" w:rsidTr="00BC5885">
        <w:trPr>
          <w:trHeight w:val="379"/>
        </w:trPr>
        <w:tc>
          <w:tcPr>
            <w:tcW w:w="70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144609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10:00-10：20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Default="003F7ABD" w:rsidP="00736609">
            <w:pPr>
              <w:ind w:left="181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proofErr w:type="gramStart"/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茶歇</w:t>
            </w:r>
            <w:proofErr w:type="gramEnd"/>
          </w:p>
        </w:tc>
      </w:tr>
      <w:tr w:rsidR="003F7ABD" w:rsidRPr="00CA05D0" w:rsidTr="00736609">
        <w:trPr>
          <w:trHeight w:val="1689"/>
        </w:trPr>
        <w:tc>
          <w:tcPr>
            <w:tcW w:w="70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144609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10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：2</w:t>
            </w: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0-1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1</w:t>
            </w: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: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0</w:t>
            </w: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CA05D0" w:rsidRDefault="003F7ABD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议题2：</w:t>
            </w:r>
            <w:proofErr w:type="gramStart"/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酚酮行业</w:t>
            </w:r>
            <w:proofErr w:type="gramEnd"/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发展展望</w:t>
            </w:r>
          </w:p>
          <w:p w:rsidR="003F7ABD" w:rsidRPr="00CA05D0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1.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中美贸易摩擦对</w:t>
            </w: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苯酚反倾销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的影响</w:t>
            </w:r>
          </w:p>
          <w:p w:rsidR="003F7ABD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2.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三季度国内</w:t>
            </w:r>
            <w:proofErr w:type="gramStart"/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酚</w:t>
            </w:r>
            <w:proofErr w:type="gramEnd"/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酮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装置集中检修，</w:t>
            </w:r>
            <w:proofErr w:type="gramStart"/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酚酮</w:t>
            </w: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供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应面</w:t>
            </w:r>
            <w:proofErr w:type="gramEnd"/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收紧</w:t>
            </w:r>
          </w:p>
          <w:p w:rsidR="003F7ABD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3.壳牌投产，</w:t>
            </w:r>
            <w:r w:rsidRPr="00FF4165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国产和进口货源格局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进一步较量</w:t>
            </w:r>
          </w:p>
          <w:p w:rsidR="003F7ABD" w:rsidRPr="0088211F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4.新生力量对</w:t>
            </w:r>
            <w:proofErr w:type="gramStart"/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酚酮带来</w:t>
            </w:r>
            <w:proofErr w:type="gramEnd"/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的机遇</w:t>
            </w:r>
          </w:p>
        </w:tc>
      </w:tr>
      <w:tr w:rsidR="003F7ABD" w:rsidRPr="00CA05D0" w:rsidTr="00BC5885">
        <w:trPr>
          <w:trHeight w:val="422"/>
        </w:trPr>
        <w:tc>
          <w:tcPr>
            <w:tcW w:w="70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144609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CA05D0" w:rsidRDefault="003F7ABD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发言嘉宾：</w:t>
            </w:r>
            <w:proofErr w:type="gramStart"/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隆众资深</w:t>
            </w:r>
            <w:proofErr w:type="gramEnd"/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分析师</w:t>
            </w:r>
          </w:p>
        </w:tc>
      </w:tr>
      <w:tr w:rsidR="003F7ABD" w:rsidRPr="00CA05D0" w:rsidTr="00736609">
        <w:trPr>
          <w:trHeight w:val="645"/>
        </w:trPr>
        <w:tc>
          <w:tcPr>
            <w:tcW w:w="70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11:00-11:40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CA05D0" w:rsidRDefault="003F7ABD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议题3：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扩能？需求？双酚A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如何应对</w:t>
            </w:r>
          </w:p>
          <w:p w:rsidR="003F7ABD" w:rsidRPr="00CA05D0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1.2018年中国双酚A现状分析</w:t>
            </w:r>
          </w:p>
          <w:p w:rsidR="003F7ABD" w:rsidRPr="00CA05D0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2.下半年双酚A</w:t>
            </w:r>
            <w:r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市场</w:t>
            </w: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能否打破僵局</w:t>
            </w:r>
          </w:p>
          <w:p w:rsidR="003F7ABD" w:rsidRPr="00CA05D0" w:rsidRDefault="003F7ABD" w:rsidP="00736609">
            <w:pPr>
              <w:widowControl/>
              <w:ind w:left="181" w:firstLine="402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3.未来PC将成双酚A需求增长的主力军</w:t>
            </w:r>
          </w:p>
        </w:tc>
      </w:tr>
      <w:tr w:rsidR="00736609" w:rsidRPr="00CA05D0" w:rsidTr="00BC5885">
        <w:trPr>
          <w:trHeight w:val="432"/>
        </w:trPr>
        <w:tc>
          <w:tcPr>
            <w:tcW w:w="706" w:type="pct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A05D0" w:rsidRDefault="00736609" w:rsidP="00736609">
            <w:pPr>
              <w:widowControl/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A05D0" w:rsidRDefault="00736609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36609" w:rsidRPr="00CA05D0" w:rsidRDefault="00736609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拟邀请嘉宾：长春化工（江苏）有限公司</w:t>
            </w:r>
          </w:p>
        </w:tc>
      </w:tr>
      <w:tr w:rsidR="00736609" w:rsidRPr="00CA05D0" w:rsidTr="00F51DA7">
        <w:trPr>
          <w:trHeight w:val="411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36609" w:rsidRPr="00CA05D0" w:rsidRDefault="00BC5885" w:rsidP="00BC5885">
            <w:pPr>
              <w:widowControl/>
              <w:ind w:left="181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9月1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4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日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36609" w:rsidRPr="00CA05D0" w:rsidRDefault="00736609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11: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40</w:t>
            </w: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 xml:space="preserve"> -14：00</w:t>
            </w:r>
          </w:p>
        </w:tc>
        <w:tc>
          <w:tcPr>
            <w:tcW w:w="33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36609" w:rsidRPr="00CA05D0" w:rsidRDefault="00736609" w:rsidP="00F51DA7">
            <w:pPr>
              <w:widowControl/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午 餐</w:t>
            </w:r>
          </w:p>
        </w:tc>
      </w:tr>
      <w:tr w:rsidR="003F7ABD" w:rsidRPr="00CA05D0" w:rsidTr="00736609">
        <w:trPr>
          <w:trHeight w:val="600"/>
        </w:trPr>
        <w:tc>
          <w:tcPr>
            <w:tcW w:w="706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9月1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4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日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下午</w:t>
            </w:r>
          </w:p>
          <w:p w:rsidR="003F7ABD" w:rsidRPr="00CA05D0" w:rsidRDefault="003F7ABD" w:rsidP="00D35707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98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14：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10-15：0</w:t>
            </w: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CA05D0" w:rsidRDefault="003F7ABD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议题4：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酚醛树脂行业分析</w:t>
            </w:r>
          </w:p>
          <w:p w:rsidR="003F7ABD" w:rsidRPr="00CA05D0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1.酚醛树脂供需解读</w:t>
            </w:r>
          </w:p>
          <w:p w:rsidR="003F7ABD" w:rsidRPr="00CA05D0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2.原料苯酚对酚醛树脂成本的影响</w:t>
            </w:r>
          </w:p>
          <w:p w:rsidR="003F7ABD" w:rsidRPr="0088211F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3.酚醛树脂下游可发展领域</w:t>
            </w:r>
          </w:p>
        </w:tc>
      </w:tr>
      <w:tr w:rsidR="003F7ABD" w:rsidRPr="00CA05D0" w:rsidTr="00BC5885">
        <w:trPr>
          <w:trHeight w:val="439"/>
        </w:trPr>
        <w:tc>
          <w:tcPr>
            <w:tcW w:w="70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D35707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CA05D0" w:rsidRDefault="003F7ABD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拟邀请嘉宾：济南圣泉集团股份有限公司</w:t>
            </w:r>
          </w:p>
        </w:tc>
      </w:tr>
      <w:tr w:rsidR="003F7ABD" w:rsidRPr="00CA05D0" w:rsidTr="00736609">
        <w:trPr>
          <w:trHeight w:val="600"/>
        </w:trPr>
        <w:tc>
          <w:tcPr>
            <w:tcW w:w="70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D35707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15：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0</w:t>
            </w: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0-</w:t>
            </w:r>
            <w:r>
              <w:rPr>
                <w:rFonts w:ascii="宋体" w:hAnsi="宋体" w:cs="Arial" w:hint="eastAsia"/>
                <w:kern w:val="0"/>
                <w:sz w:val="20"/>
                <w:szCs w:val="20"/>
              </w:rPr>
              <w:t>15：5</w:t>
            </w: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0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D319D2" w:rsidRDefault="003F7ABD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议题5：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异丙醇篇</w:t>
            </w:r>
          </w:p>
          <w:p w:rsidR="003F7ABD" w:rsidRPr="00CA05D0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1.异丙醇与原料的联动性分析</w:t>
            </w:r>
          </w:p>
          <w:p w:rsidR="003F7ABD" w:rsidRPr="0088211F" w:rsidRDefault="003F7ABD" w:rsidP="00736609">
            <w:pPr>
              <w:widowControl/>
              <w:ind w:left="181" w:firstLine="400"/>
              <w:jc w:val="left"/>
              <w:rPr>
                <w:rFonts w:ascii="宋体" w:hAnsi="宋体" w:cs="Arial"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Cs/>
                <w:kern w:val="0"/>
                <w:sz w:val="20"/>
                <w:szCs w:val="20"/>
              </w:rPr>
              <w:t>2.成本面变化下，异丙醇供应格局的转变</w:t>
            </w:r>
          </w:p>
        </w:tc>
      </w:tr>
      <w:tr w:rsidR="003F7ABD" w:rsidRPr="00CA05D0" w:rsidTr="00BC5885">
        <w:trPr>
          <w:trHeight w:val="459"/>
        </w:trPr>
        <w:tc>
          <w:tcPr>
            <w:tcW w:w="706" w:type="pct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D35707">
            <w:pPr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CA05D0" w:rsidRDefault="003F7ABD" w:rsidP="00736609">
            <w:pPr>
              <w:ind w:left="181"/>
              <w:jc w:val="left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拟邀请嘉宾：</w:t>
            </w:r>
            <w:proofErr w:type="gramStart"/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凯</w:t>
            </w:r>
            <w:proofErr w:type="gramEnd"/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凌化工（张家港）有限公司</w:t>
            </w:r>
          </w:p>
        </w:tc>
      </w:tr>
      <w:tr w:rsidR="003F7ABD" w:rsidRPr="00CA05D0" w:rsidTr="00F51DA7">
        <w:trPr>
          <w:trHeight w:val="587"/>
        </w:trPr>
        <w:tc>
          <w:tcPr>
            <w:tcW w:w="706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ABD" w:rsidRPr="00CA05D0" w:rsidRDefault="003F7ABD" w:rsidP="00736609">
            <w:pPr>
              <w:widowControl/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ABD" w:rsidRPr="0040380F" w:rsidRDefault="003F7ABD" w:rsidP="0073660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  <w:r w:rsidRPr="004038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50-16</w:t>
            </w:r>
            <w:r w:rsidRPr="0040380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：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330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7ABD" w:rsidRPr="00920A59" w:rsidRDefault="003F7ABD" w:rsidP="00736609">
            <w:pPr>
              <w:widowControl/>
              <w:ind w:firstLineChars="250" w:firstLine="502"/>
              <w:jc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F645DD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【名嘴访谈】</w:t>
            </w:r>
          </w:p>
        </w:tc>
      </w:tr>
      <w:tr w:rsidR="00736609" w:rsidRPr="00CA05D0" w:rsidTr="00F51DA7">
        <w:trPr>
          <w:trHeight w:val="387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36609" w:rsidRPr="00CA05D0" w:rsidRDefault="00F51DA7" w:rsidP="00F51DA7">
            <w:pPr>
              <w:widowControl/>
              <w:ind w:left="181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9月1</w:t>
            </w:r>
            <w:r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4</w:t>
            </w: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日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36609" w:rsidRPr="00CA05D0" w:rsidRDefault="00736609" w:rsidP="00736609">
            <w:pPr>
              <w:widowControl/>
              <w:ind w:left="181"/>
              <w:rPr>
                <w:rFonts w:ascii="宋体" w:hAnsi="宋体" w:cs="Arial"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kern w:val="0"/>
                <w:sz w:val="20"/>
                <w:szCs w:val="20"/>
              </w:rPr>
              <w:t>17:00-19:00</w:t>
            </w:r>
          </w:p>
        </w:tc>
        <w:tc>
          <w:tcPr>
            <w:tcW w:w="330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</w:tcPr>
          <w:p w:rsidR="00736609" w:rsidRPr="00CA05D0" w:rsidRDefault="00736609" w:rsidP="00736609">
            <w:pPr>
              <w:widowControl/>
              <w:ind w:left="181" w:firstLine="402"/>
              <w:jc w:val="center"/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</w:pPr>
            <w:r w:rsidRPr="00CA05D0">
              <w:rPr>
                <w:rFonts w:ascii="宋体" w:hAnsi="宋体" w:cs="Arial" w:hint="eastAsia"/>
                <w:b/>
                <w:bCs/>
                <w:kern w:val="0"/>
                <w:sz w:val="20"/>
                <w:szCs w:val="20"/>
              </w:rPr>
              <w:t>狂欢之夜：答谢晚宴 嗨</w:t>
            </w:r>
            <w:r w:rsidRPr="00CA05D0">
              <w:rPr>
                <w:rFonts w:ascii="宋体" w:hAnsi="宋体" w:cs="Arial"/>
                <w:b/>
                <w:bCs/>
                <w:kern w:val="0"/>
                <w:sz w:val="20"/>
                <w:szCs w:val="20"/>
              </w:rPr>
              <w:t>起来！</w:t>
            </w:r>
          </w:p>
        </w:tc>
      </w:tr>
    </w:tbl>
    <w:p w:rsidR="00BC5885" w:rsidRDefault="00BC5885" w:rsidP="00736609">
      <w:pPr>
        <w:spacing w:line="276" w:lineRule="auto"/>
        <w:jc w:val="center"/>
        <w:rPr>
          <w:rFonts w:ascii="黑体" w:eastAsia="黑体" w:hAnsi="黑体" w:cs="黑体"/>
          <w:color w:val="000000"/>
          <w:kern w:val="0"/>
          <w:sz w:val="36"/>
          <w:szCs w:val="36"/>
          <w:shd w:val="clear" w:color="auto" w:fill="FFFFFF"/>
        </w:rPr>
      </w:pPr>
    </w:p>
    <w:p w:rsidR="00736609" w:rsidRPr="00F51DA7" w:rsidRDefault="00736609" w:rsidP="00F51DA7">
      <w:pPr>
        <w:spacing w:line="276" w:lineRule="auto"/>
        <w:jc w:val="center"/>
        <w:rPr>
          <w:rFonts w:ascii="黑体" w:eastAsia="黑体" w:hAnsi="黑体" w:cs="黑体"/>
          <w:bCs/>
          <w:color w:val="1D4D9C"/>
          <w:sz w:val="28"/>
          <w:szCs w:val="28"/>
        </w:rPr>
      </w:pPr>
      <w:r>
        <w:rPr>
          <w:rFonts w:ascii="黑体" w:eastAsia="黑体" w:hAnsi="黑体" w:cs="黑体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20A47" wp14:editId="38A14EFD">
                <wp:simplePos x="0" y="0"/>
                <wp:positionH relativeFrom="column">
                  <wp:posOffset>3522980</wp:posOffset>
                </wp:positionH>
                <wp:positionV relativeFrom="paragraph">
                  <wp:posOffset>274320</wp:posOffset>
                </wp:positionV>
                <wp:extent cx="1800225" cy="75565"/>
                <wp:effectExtent l="0" t="0" r="9525" b="635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75565"/>
                        </a:xfrm>
                        <a:prstGeom prst="rect">
                          <a:avLst/>
                        </a:prstGeom>
                        <a:solidFill>
                          <a:srgbClr val="D65E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277.4pt;margin-top:21.6pt;width:141.75pt;height: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" fillcolor="#d65e06" stroked="f" strokeweight="2pt">
                <v:path arrowok="t"/>
              </v:rect>
            </w:pict>
          </mc:Fallback>
        </mc:AlternateContent>
      </w:r>
      <w:r>
        <w:rPr>
          <w:rFonts w:ascii="黑体" w:eastAsia="黑体" w:hAnsi="黑体" w:cs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6009DE" wp14:editId="426747D7">
                <wp:simplePos x="0" y="0"/>
                <wp:positionH relativeFrom="column">
                  <wp:posOffset>15875</wp:posOffset>
                </wp:positionH>
                <wp:positionV relativeFrom="paragraph">
                  <wp:posOffset>246380</wp:posOffset>
                </wp:positionV>
                <wp:extent cx="1800225" cy="75565"/>
                <wp:effectExtent l="0" t="0" r="9525" b="635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75565"/>
                        </a:xfrm>
                        <a:prstGeom prst="rect">
                          <a:avLst/>
                        </a:prstGeom>
                        <a:solidFill>
                          <a:srgbClr val="1D4D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1.25pt;margin-top:19.4pt;width:141.75pt;height: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" fillcolor="#1d4d9c" stroked="f" strokeweight="2pt">
                <v:path arrowok="t"/>
              </v:rect>
            </w:pict>
          </mc:Fallback>
        </mc:AlternateContent>
      </w:r>
      <w:r>
        <w:rPr>
          <w:rFonts w:ascii="黑体" w:eastAsia="黑体" w:hAnsi="黑体" w:cs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3BD3CE" wp14:editId="0539515E">
                <wp:simplePos x="0" y="0"/>
                <wp:positionH relativeFrom="column">
                  <wp:posOffset>3522980</wp:posOffset>
                </wp:positionH>
                <wp:positionV relativeFrom="paragraph">
                  <wp:posOffset>274320</wp:posOffset>
                </wp:positionV>
                <wp:extent cx="1800225" cy="75565"/>
                <wp:effectExtent l="0" t="0" r="9525" b="635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75565"/>
                        </a:xfrm>
                        <a:prstGeom prst="rect">
                          <a:avLst/>
                        </a:prstGeom>
                        <a:solidFill>
                          <a:srgbClr val="D65E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277.4pt;margin-top:21.6pt;width:141.75pt;height: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" fillcolor="#d65e06" stroked="f" strokeweight="2pt">
                <v:path arrowok="t"/>
              </v:rect>
            </w:pict>
          </mc:Fallback>
        </mc:AlternateContent>
      </w:r>
      <w:r>
        <w:rPr>
          <w:rFonts w:ascii="黑体" w:eastAsia="黑体" w:hAnsi="黑体" w:cs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F33A3A" wp14:editId="480D6397">
                <wp:simplePos x="0" y="0"/>
                <wp:positionH relativeFrom="column">
                  <wp:posOffset>15875</wp:posOffset>
                </wp:positionH>
                <wp:positionV relativeFrom="paragraph">
                  <wp:posOffset>246380</wp:posOffset>
                </wp:positionV>
                <wp:extent cx="1800225" cy="75565"/>
                <wp:effectExtent l="0" t="0" r="9525" b="635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75565"/>
                        </a:xfrm>
                        <a:prstGeom prst="rect">
                          <a:avLst/>
                        </a:prstGeom>
                        <a:solidFill>
                          <a:srgbClr val="1D4D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left:0;text-align:left;margin-left:1.25pt;margin-top:19.4pt;width:141.75pt;height: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" fillcolor="#1d4d9c" stroked="f" strokeweight="2pt">
                <v:path arrowok="t"/>
              </v:rect>
            </w:pict>
          </mc:Fallback>
        </mc:AlternateContent>
      </w:r>
      <w:r w:rsidRPr="00736609">
        <w:rPr>
          <w:rFonts w:ascii="黑体" w:eastAsia="黑体" w:hAnsi="黑体" w:cs="黑体" w:hint="eastAsia"/>
          <w:color w:val="000000"/>
          <w:kern w:val="0"/>
          <w:sz w:val="36"/>
          <w:szCs w:val="36"/>
          <w:shd w:val="clear" w:color="auto" w:fill="FFFFFF"/>
        </w:rPr>
        <w:t>参会确认函</w:t>
      </w:r>
    </w:p>
    <w:tbl>
      <w:tblPr>
        <w:tblW w:w="9975" w:type="dxa"/>
        <w:tblInd w:w="-732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ayout w:type="fixed"/>
        <w:tblLook w:val="0000" w:firstRow="0" w:lastRow="0" w:firstColumn="0" w:lastColumn="0" w:noHBand="0" w:noVBand="0"/>
      </w:tblPr>
      <w:tblGrid>
        <w:gridCol w:w="1155"/>
        <w:gridCol w:w="1260"/>
        <w:gridCol w:w="725"/>
        <w:gridCol w:w="46"/>
        <w:gridCol w:w="804"/>
        <w:gridCol w:w="1575"/>
        <w:gridCol w:w="332"/>
        <w:gridCol w:w="1243"/>
        <w:gridCol w:w="1466"/>
        <w:gridCol w:w="456"/>
        <w:gridCol w:w="913"/>
      </w:tblGrid>
      <w:tr w:rsidR="00736609" w:rsidRPr="00C26497" w:rsidTr="00DC7B8E">
        <w:trPr>
          <w:trHeight w:val="553"/>
        </w:trPr>
        <w:tc>
          <w:tcPr>
            <w:tcW w:w="9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736609" w:rsidRPr="00C26497" w:rsidRDefault="00736609" w:rsidP="00DC7B8E">
            <w:pPr>
              <w:pStyle w:val="1"/>
              <w:ind w:firstLine="562"/>
              <w:jc w:val="center"/>
              <w:rPr>
                <w:rFonts w:ascii="宋体" w:hAnsi="宋体" w:cs="宋体"/>
                <w:b/>
                <w:bCs/>
                <w:i w:val="0"/>
                <w:sz w:val="24"/>
                <w:szCs w:val="24"/>
              </w:rPr>
            </w:pPr>
            <w:r w:rsidRPr="00C26497">
              <w:rPr>
                <w:rFonts w:ascii="宋体" w:hAnsi="宋体" w:cs="宋体" w:hint="eastAsia"/>
                <w:b/>
                <w:bCs/>
                <w:i w:val="0"/>
                <w:sz w:val="28"/>
              </w:rPr>
              <w:t>嘉宾</w:t>
            </w:r>
            <w:r w:rsidRPr="00C26497">
              <w:rPr>
                <w:rFonts w:ascii="宋体" w:hAnsi="宋体" w:cs="宋体"/>
                <w:b/>
                <w:bCs/>
                <w:i w:val="0"/>
                <w:sz w:val="28"/>
              </w:rPr>
              <w:t>参会回执单</w:t>
            </w:r>
          </w:p>
        </w:tc>
      </w:tr>
      <w:tr w:rsidR="00736609" w:rsidRPr="00C26497" w:rsidTr="00DC7B8E">
        <w:trPr>
          <w:trHeight w:val="541"/>
        </w:trPr>
        <w:tc>
          <w:tcPr>
            <w:tcW w:w="3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公司名称</w:t>
            </w:r>
          </w:p>
        </w:tc>
        <w:tc>
          <w:tcPr>
            <w:tcW w:w="68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ind w:right="420" w:firstLineChars="245" w:firstLine="517"/>
              <w:jc w:val="right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 xml:space="preserve">               </w:t>
            </w:r>
            <w:r w:rsidRPr="00C26497">
              <w:rPr>
                <w:rFonts w:ascii="宋体" w:hAnsi="宋体" w:cs="宋体" w:hint="eastAsia"/>
                <w:b/>
              </w:rPr>
              <w:t>（</w:t>
            </w:r>
            <w:proofErr w:type="gramStart"/>
            <w:r w:rsidRPr="00C26497">
              <w:rPr>
                <w:rFonts w:ascii="宋体" w:hAnsi="宋体" w:cs="宋体" w:hint="eastAsia"/>
                <w:b/>
              </w:rPr>
              <w:t>请盖公章</w:t>
            </w:r>
            <w:proofErr w:type="gramEnd"/>
            <w:r w:rsidRPr="00C26497">
              <w:rPr>
                <w:rFonts w:ascii="宋体" w:hAnsi="宋体" w:cs="宋体"/>
                <w:b/>
              </w:rPr>
              <w:t>）</w:t>
            </w:r>
          </w:p>
        </w:tc>
      </w:tr>
      <w:tr w:rsidR="00736609" w:rsidRPr="00C26497" w:rsidTr="00DC7B8E">
        <w:trPr>
          <w:trHeight w:val="689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企业类型</w:t>
            </w:r>
          </w:p>
        </w:tc>
        <w:tc>
          <w:tcPr>
            <w:tcW w:w="88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Default="00736609" w:rsidP="00DC7B8E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生产</w:t>
            </w:r>
            <w:r w:rsidRPr="00C26497">
              <w:rPr>
                <w:rFonts w:ascii="宋体" w:hAnsi="宋体" w:cs="宋体"/>
                <w:b/>
                <w:bCs/>
              </w:rPr>
              <w:t>企业</w:t>
            </w:r>
            <w:r>
              <w:rPr>
                <w:rFonts w:ascii="宋体" w:hAnsi="宋体" w:cs="宋体" w:hint="eastAsia"/>
                <w:b/>
                <w:bCs/>
              </w:rPr>
              <w:t xml:space="preserve">   </w:t>
            </w: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 xml:space="preserve">贸易商   </w:t>
            </w: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下游</w:t>
            </w:r>
            <w:r w:rsidRPr="00C26497">
              <w:rPr>
                <w:rFonts w:ascii="宋体" w:hAnsi="宋体" w:cs="宋体"/>
                <w:b/>
                <w:bCs/>
              </w:rPr>
              <w:t>企业</w:t>
            </w:r>
            <w:r>
              <w:rPr>
                <w:rFonts w:ascii="宋体" w:hAnsi="宋体" w:cs="宋体" w:hint="eastAsia"/>
                <w:b/>
                <w:bCs/>
              </w:rPr>
              <w:t xml:space="preserve">   </w:t>
            </w: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第三</w:t>
            </w:r>
            <w:proofErr w:type="gramStart"/>
            <w:r w:rsidRPr="00C26497">
              <w:rPr>
                <w:rFonts w:ascii="宋体" w:hAnsi="宋体" w:cs="宋体" w:hint="eastAsia"/>
                <w:b/>
                <w:bCs/>
              </w:rPr>
              <w:t>方</w:t>
            </w:r>
            <w:r w:rsidRPr="00C26497">
              <w:rPr>
                <w:rFonts w:ascii="宋体" w:hAnsi="宋体" w:cs="宋体"/>
                <w:b/>
                <w:bCs/>
              </w:rPr>
              <w:t>服务</w:t>
            </w:r>
            <w:proofErr w:type="gramEnd"/>
            <w:r>
              <w:rPr>
                <w:rFonts w:ascii="宋体" w:hAnsi="宋体" w:cs="宋体" w:hint="eastAsia"/>
                <w:b/>
                <w:bCs/>
              </w:rPr>
              <w:t xml:space="preserve">   </w:t>
            </w: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咨询/政府</w:t>
            </w:r>
            <w:r w:rsidRPr="00C26497">
              <w:rPr>
                <w:rFonts w:ascii="宋体" w:hAnsi="宋体" w:cs="宋体"/>
                <w:b/>
                <w:bCs/>
              </w:rPr>
              <w:t xml:space="preserve">等机构    </w:t>
            </w:r>
          </w:p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/>
                <w:b/>
                <w:bCs/>
              </w:rPr>
              <w:t>□</w:t>
            </w:r>
            <w:r w:rsidRPr="00C26497">
              <w:rPr>
                <w:rFonts w:ascii="宋体" w:hAnsi="宋体" w:cs="宋体" w:hint="eastAsia"/>
                <w:b/>
                <w:bCs/>
              </w:rPr>
              <w:t>其他________</w:t>
            </w:r>
          </w:p>
        </w:tc>
      </w:tr>
      <w:tr w:rsidR="00736609" w:rsidRPr="00C26497" w:rsidTr="00DC7B8E">
        <w:trPr>
          <w:trHeight w:val="447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参会代表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先生</w:t>
            </w:r>
            <w:r w:rsidRPr="00C26497">
              <w:rPr>
                <w:rFonts w:ascii="宋体" w:hAnsi="宋体" w:cs="宋体"/>
                <w:b/>
                <w:bCs/>
              </w:rPr>
              <w:t>/</w:t>
            </w:r>
            <w:r w:rsidRPr="00C26497">
              <w:rPr>
                <w:rFonts w:ascii="宋体" w:hAnsi="宋体" w:cs="宋体" w:hint="eastAsia"/>
                <w:b/>
                <w:bCs/>
              </w:rPr>
              <w:t>女士</w:t>
            </w: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部门/职务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手机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电话</w:t>
            </w: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传真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736609" w:rsidRPr="00C26497" w:rsidTr="00DC7B8E">
        <w:trPr>
          <w:trHeight w:val="457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</w:tr>
      <w:tr w:rsidR="00736609" w:rsidRPr="00C26497" w:rsidTr="00DC7B8E">
        <w:trPr>
          <w:trHeight w:val="420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</w:tr>
      <w:tr w:rsidR="00736609" w:rsidRPr="00C26497" w:rsidTr="00DC7B8E">
        <w:trPr>
          <w:trHeight w:val="411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rPr>
                <w:rFonts w:ascii="宋体" w:hAnsi="宋体" w:cs="宋体"/>
                <w:b/>
                <w:bCs/>
              </w:rPr>
            </w:pPr>
          </w:p>
        </w:tc>
      </w:tr>
      <w:tr w:rsidR="00736609" w:rsidRPr="00C26497" w:rsidTr="00DC7B8E">
        <w:trPr>
          <w:trHeight w:val="453"/>
        </w:trPr>
        <w:tc>
          <w:tcPr>
            <w:tcW w:w="9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pStyle w:val="1"/>
              <w:ind w:firstLine="482"/>
              <w:jc w:val="center"/>
              <w:rPr>
                <w:rFonts w:ascii="宋体" w:hAnsi="宋体"/>
                <w:b/>
                <w:i w:val="0"/>
              </w:rPr>
            </w:pPr>
            <w:r w:rsidRPr="00C26497">
              <w:rPr>
                <w:rFonts w:ascii="宋体" w:hAnsi="宋体" w:cs="宋体" w:hint="eastAsia"/>
                <w:b/>
                <w:bCs/>
                <w:i w:val="0"/>
                <w:sz w:val="24"/>
              </w:rPr>
              <w:t>参会企业信息表</w:t>
            </w:r>
          </w:p>
        </w:tc>
      </w:tr>
      <w:tr w:rsidR="00736609" w:rsidRPr="00C26497" w:rsidTr="00DC7B8E">
        <w:trPr>
          <w:trHeight w:val="90"/>
        </w:trPr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企业</w:t>
            </w:r>
            <w:r w:rsidRPr="00C26497">
              <w:rPr>
                <w:rFonts w:ascii="宋体" w:hAnsi="宋体" w:cs="宋体"/>
                <w:b/>
                <w:bCs/>
              </w:rPr>
              <w:t>供应</w:t>
            </w:r>
            <w:r w:rsidRPr="00C26497">
              <w:rPr>
                <w:rFonts w:ascii="宋体" w:hAnsi="宋体" w:cs="宋体" w:hint="eastAsia"/>
                <w:b/>
                <w:bCs/>
              </w:rPr>
              <w:t>产品</w:t>
            </w: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供应量/月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企业</w:t>
            </w:r>
            <w:r w:rsidRPr="00C26497">
              <w:rPr>
                <w:rFonts w:ascii="宋体" w:hAnsi="宋体" w:cs="宋体"/>
                <w:b/>
                <w:bCs/>
              </w:rPr>
              <w:t>采购产品</w:t>
            </w: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采购量/月</w:t>
            </w:r>
          </w:p>
        </w:tc>
      </w:tr>
      <w:tr w:rsidR="00736609" w:rsidRPr="00C26497" w:rsidTr="00DC7B8E">
        <w:trPr>
          <w:trHeight w:val="415"/>
        </w:trPr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736609" w:rsidRPr="00C26497" w:rsidTr="00DC7B8E">
        <w:trPr>
          <w:trHeight w:val="445"/>
        </w:trPr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736609" w:rsidRPr="00C26497" w:rsidTr="00DC7B8E">
        <w:trPr>
          <w:trHeight w:val="562"/>
        </w:trPr>
        <w:tc>
          <w:tcPr>
            <w:tcW w:w="99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609" w:rsidRPr="00C26497" w:rsidRDefault="00736609" w:rsidP="00DC7B8E">
            <w:pPr>
              <w:jc w:val="left"/>
              <w:rPr>
                <w:rFonts w:ascii="宋体" w:hAnsi="宋体" w:cs="宋体"/>
                <w:b/>
                <w:bCs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您是否需要参与</w:t>
            </w:r>
            <w:r w:rsidRPr="00C26497">
              <w:rPr>
                <w:rFonts w:ascii="宋体" w:hAnsi="宋体" w:cs="宋体"/>
                <w:b/>
                <w:bCs/>
              </w:rPr>
              <w:t>商务活动</w:t>
            </w:r>
            <w:r w:rsidRPr="00C26497">
              <w:rPr>
                <w:rFonts w:ascii="宋体" w:hAnsi="宋体" w:cs="宋体" w:hint="eastAsia"/>
                <w:b/>
                <w:bCs/>
              </w:rPr>
              <w:t>：</w:t>
            </w:r>
          </w:p>
        </w:tc>
      </w:tr>
    </w:tbl>
    <w:p w:rsidR="00736609" w:rsidRPr="002A7477" w:rsidRDefault="00736609" w:rsidP="00736609">
      <w:pPr>
        <w:spacing w:beforeLines="30" w:before="93" w:afterLines="50" w:after="156"/>
        <w:ind w:leftChars="-400" w:left="-840"/>
        <w:rPr>
          <w:rFonts w:ascii="宋体" w:hAnsi="宋体" w:cs="Arial"/>
          <w:color w:val="31849B"/>
          <w:sz w:val="18"/>
          <w:szCs w:val="18"/>
        </w:rPr>
      </w:pPr>
      <w:r w:rsidRPr="002A7477">
        <w:rPr>
          <w:rFonts w:ascii="宋体" w:hAnsi="宋体" w:cs="Arial" w:hint="eastAsia"/>
          <w:color w:val="31849B"/>
          <w:sz w:val="18"/>
          <w:szCs w:val="18"/>
        </w:rPr>
        <w:sym w:font="Wingdings" w:char="F076"/>
      </w:r>
      <w:r w:rsidRPr="002A7477">
        <w:rPr>
          <w:rFonts w:ascii="宋体" w:hAnsi="宋体" w:cs="Arial" w:hint="eastAsia"/>
          <w:color w:val="31849B"/>
          <w:sz w:val="18"/>
          <w:szCs w:val="18"/>
        </w:rPr>
        <w:t>我司共      人参会；</w:t>
      </w:r>
      <w:r w:rsidRPr="002A7477">
        <w:rPr>
          <w:rFonts w:ascii="宋体" w:hAnsi="宋体" w:cs="Arial" w:hint="eastAsia"/>
          <w:color w:val="31849B"/>
          <w:sz w:val="18"/>
          <w:szCs w:val="18"/>
        </w:rPr>
        <w:sym w:font="Wingdings" w:char="F076"/>
      </w:r>
      <w:r w:rsidRPr="002A7477">
        <w:rPr>
          <w:rFonts w:ascii="宋体" w:hAnsi="宋体" w:cs="Arial" w:hint="eastAsia"/>
          <w:color w:val="31849B"/>
          <w:sz w:val="18"/>
          <w:szCs w:val="18"/>
        </w:rPr>
        <w:t>酒店预定 ：□ 需要代为预定 □不需要</w:t>
      </w:r>
    </w:p>
    <w:p w:rsidR="00736609" w:rsidRPr="002A7477" w:rsidRDefault="00736609" w:rsidP="00736609">
      <w:pPr>
        <w:adjustRightInd w:val="0"/>
        <w:snapToGrid w:val="0"/>
        <w:spacing w:beforeLines="30" w:before="93"/>
        <w:ind w:leftChars="-400" w:left="-840"/>
        <w:rPr>
          <w:rFonts w:ascii="宋体" w:hAnsi="宋体" w:cs="Arial"/>
          <w:b/>
          <w:color w:val="31849B"/>
          <w:sz w:val="18"/>
          <w:szCs w:val="18"/>
        </w:rPr>
      </w:pPr>
      <w:r w:rsidRPr="002A7477">
        <w:rPr>
          <w:rFonts w:ascii="宋体" w:hAnsi="宋体" w:cs="Arial" w:hint="eastAsia"/>
          <w:b/>
          <w:color w:val="31849B"/>
          <w:sz w:val="18"/>
          <w:szCs w:val="18"/>
        </w:rPr>
        <w:t>注：以上各项信息请准确、完整填写，以便制作代表证、通讯录等相关会务资料。</w:t>
      </w:r>
    </w:p>
    <w:p w:rsidR="00736609" w:rsidRDefault="00736609" w:rsidP="00736609">
      <w:pPr>
        <w:adjustRightInd w:val="0"/>
        <w:snapToGrid w:val="0"/>
        <w:spacing w:beforeLines="30" w:before="93"/>
        <w:ind w:leftChars="-608" w:left="-1277" w:firstLine="1"/>
        <w:rPr>
          <w:rFonts w:ascii="宋体" w:hAnsi="宋体" w:cs="宋体"/>
          <w:b/>
          <w:bCs/>
          <w:sz w:val="18"/>
          <w:szCs w:val="18"/>
        </w:rPr>
      </w:pPr>
    </w:p>
    <w:p w:rsidR="00736609" w:rsidRPr="00C26497" w:rsidRDefault="00736609" w:rsidP="00736609">
      <w:pPr>
        <w:adjustRightInd w:val="0"/>
        <w:snapToGrid w:val="0"/>
        <w:spacing w:beforeLines="30" w:before="93"/>
        <w:rPr>
          <w:rFonts w:ascii="宋体" w:hAnsi="宋体" w:cs="宋体"/>
          <w:b/>
          <w:bCs/>
          <w:sz w:val="18"/>
          <w:szCs w:val="18"/>
        </w:rPr>
      </w:pPr>
    </w:p>
    <w:tbl>
      <w:tblPr>
        <w:tblW w:w="9975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4935"/>
      </w:tblGrid>
      <w:tr w:rsidR="00736609" w:rsidRPr="00C26497" w:rsidTr="00DC7B8E">
        <w:trPr>
          <w:trHeight w:hRule="exact" w:val="596"/>
        </w:trPr>
        <w:tc>
          <w:tcPr>
            <w:tcW w:w="5040" w:type="dxa"/>
            <w:vAlign w:val="center"/>
          </w:tcPr>
          <w:p w:rsidR="00736609" w:rsidRPr="00C26497" w:rsidRDefault="00736609" w:rsidP="00DC7B8E">
            <w:pPr>
              <w:tabs>
                <w:tab w:val="left" w:pos="3970"/>
              </w:tabs>
              <w:jc w:val="center"/>
              <w:rPr>
                <w:rFonts w:ascii="宋体" w:hAnsi="宋体" w:cs="Arial"/>
                <w:b/>
                <w:szCs w:val="18"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收费标准</w:t>
            </w:r>
          </w:p>
        </w:tc>
        <w:tc>
          <w:tcPr>
            <w:tcW w:w="4935" w:type="dxa"/>
            <w:vAlign w:val="center"/>
          </w:tcPr>
          <w:p w:rsidR="00736609" w:rsidRPr="00C26497" w:rsidRDefault="00736609" w:rsidP="00DC7B8E">
            <w:pPr>
              <w:tabs>
                <w:tab w:val="left" w:pos="3970"/>
              </w:tabs>
              <w:ind w:firstLine="90"/>
              <w:jc w:val="center"/>
              <w:rPr>
                <w:rFonts w:ascii="宋体" w:hAnsi="宋体" w:cs="Arial"/>
                <w:b/>
                <w:szCs w:val="18"/>
              </w:rPr>
            </w:pPr>
            <w:r w:rsidRPr="00C26497">
              <w:rPr>
                <w:rFonts w:ascii="宋体" w:hAnsi="宋体" w:cs="宋体" w:hint="eastAsia"/>
                <w:b/>
                <w:bCs/>
              </w:rPr>
              <w:t>费用包含内容</w:t>
            </w:r>
          </w:p>
        </w:tc>
      </w:tr>
      <w:tr w:rsidR="00736609" w:rsidRPr="00C26497" w:rsidTr="00DC7B8E">
        <w:trPr>
          <w:trHeight w:hRule="exact" w:val="506"/>
        </w:trPr>
        <w:tc>
          <w:tcPr>
            <w:tcW w:w="5040" w:type="dxa"/>
            <w:vMerge w:val="restart"/>
            <w:vAlign w:val="center"/>
          </w:tcPr>
          <w:p w:rsidR="00736609" w:rsidRDefault="00736609" w:rsidP="00DC7B8E">
            <w:pPr>
              <w:tabs>
                <w:tab w:val="left" w:pos="3970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sz w:val="18"/>
                <w:szCs w:val="18"/>
              </w:rPr>
              <w:t>参会费</w:t>
            </w:r>
            <w:r w:rsidRPr="00C26497">
              <w:rPr>
                <w:rFonts w:ascii="宋体" w:hAnsi="宋体" w:cs="Arial"/>
                <w:b/>
                <w:sz w:val="18"/>
                <w:szCs w:val="18"/>
              </w:rPr>
              <w:t>：</w:t>
            </w:r>
            <w:r>
              <w:rPr>
                <w:rFonts w:ascii="宋体" w:hAnsi="宋体" w:cs="Arial" w:hint="eastAsia"/>
                <w:b/>
                <w:sz w:val="18"/>
                <w:szCs w:val="18"/>
              </w:rPr>
              <w:t>2800</w:t>
            </w:r>
            <w:r w:rsidRPr="00C26497">
              <w:rPr>
                <w:rFonts w:ascii="宋体" w:hAnsi="宋体" w:cs="Arial" w:hint="eastAsia"/>
                <w:b/>
                <w:sz w:val="18"/>
                <w:szCs w:val="18"/>
              </w:rPr>
              <w:t>元/人</w:t>
            </w:r>
          </w:p>
          <w:p w:rsidR="00736609" w:rsidRPr="00C26497" w:rsidRDefault="00736609" w:rsidP="00DC7B8E">
            <w:pPr>
              <w:tabs>
                <w:tab w:val="left" w:pos="3970"/>
              </w:tabs>
              <w:rPr>
                <w:rFonts w:ascii="宋体" w:hAnsi="宋体" w:cs="Arial"/>
                <w:sz w:val="18"/>
                <w:szCs w:val="18"/>
              </w:rPr>
            </w:pPr>
            <w:r w:rsidRPr="00C26497">
              <w:rPr>
                <w:rFonts w:ascii="宋体" w:hAnsi="宋体" w:cs="Arial" w:hint="eastAsia"/>
                <w:b/>
                <w:sz w:val="18"/>
                <w:szCs w:val="18"/>
              </w:rPr>
              <w:t>注意事项</w:t>
            </w:r>
            <w:r w:rsidRPr="00C26497">
              <w:rPr>
                <w:rFonts w:ascii="宋体" w:hAnsi="宋体" w:cs="Arial"/>
                <w:b/>
                <w:sz w:val="18"/>
                <w:szCs w:val="18"/>
              </w:rPr>
              <w:t>：</w:t>
            </w:r>
            <w:r>
              <w:rPr>
                <w:rFonts w:ascii="宋体" w:hAnsi="宋体" w:cs="Arial" w:hint="eastAsia"/>
                <w:sz w:val="18"/>
                <w:szCs w:val="18"/>
              </w:rPr>
              <w:t>9</w:t>
            </w:r>
            <w:r w:rsidRPr="00C26497">
              <w:rPr>
                <w:rFonts w:ascii="宋体" w:hAnsi="宋体" w:cs="Arial" w:hint="eastAsia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sz w:val="18"/>
                <w:szCs w:val="18"/>
              </w:rPr>
              <w:t>4</w:t>
            </w:r>
            <w:r w:rsidRPr="00C26497">
              <w:rPr>
                <w:rFonts w:ascii="宋体" w:hAnsi="宋体" w:cs="Arial" w:hint="eastAsia"/>
                <w:sz w:val="18"/>
                <w:szCs w:val="18"/>
              </w:rPr>
              <w:t>日</w:t>
            </w:r>
            <w:r w:rsidRPr="00C26497">
              <w:rPr>
                <w:rFonts w:ascii="宋体" w:hAnsi="宋体" w:cs="Arial"/>
                <w:sz w:val="18"/>
                <w:szCs w:val="18"/>
              </w:rPr>
              <w:t>前未完成付款事宜，贵公司相关信息将不被</w:t>
            </w:r>
            <w:r w:rsidRPr="00C26497">
              <w:rPr>
                <w:rFonts w:ascii="宋体" w:hAnsi="宋体" w:cs="Arial" w:hint="eastAsia"/>
                <w:sz w:val="18"/>
                <w:szCs w:val="18"/>
              </w:rPr>
              <w:t>印入</w:t>
            </w:r>
            <w:r w:rsidRPr="00C26497">
              <w:rPr>
                <w:rFonts w:ascii="宋体" w:hAnsi="宋体" w:cs="Arial"/>
                <w:sz w:val="18"/>
                <w:szCs w:val="18"/>
              </w:rPr>
              <w:t>会议通讯录，敬请谅解！</w:t>
            </w:r>
          </w:p>
        </w:tc>
        <w:tc>
          <w:tcPr>
            <w:tcW w:w="4935" w:type="dxa"/>
            <w:vMerge w:val="restart"/>
            <w:vAlign w:val="center"/>
          </w:tcPr>
          <w:p w:rsidR="00736609" w:rsidRPr="00C26497" w:rsidRDefault="00736609" w:rsidP="005F3C0A">
            <w:pPr>
              <w:tabs>
                <w:tab w:val="left" w:pos="3970"/>
              </w:tabs>
              <w:spacing w:line="276" w:lineRule="auto"/>
              <w:rPr>
                <w:rFonts w:ascii="宋体" w:hAnsi="宋体" w:cs="Arial"/>
                <w:sz w:val="18"/>
                <w:szCs w:val="18"/>
              </w:rPr>
            </w:pPr>
            <w:r w:rsidRPr="00C26497">
              <w:rPr>
                <w:rFonts w:ascii="宋体" w:hAnsi="宋体" w:cs="Arial" w:hint="eastAsia"/>
                <w:sz w:val="18"/>
                <w:szCs w:val="18"/>
              </w:rPr>
              <w:t>包含</w:t>
            </w:r>
            <w:r w:rsidRPr="00C26497">
              <w:rPr>
                <w:rFonts w:ascii="宋体" w:hAnsi="宋体" w:cs="Arial"/>
                <w:sz w:val="18"/>
                <w:szCs w:val="18"/>
              </w:rPr>
              <w:t>资料费、会议</w:t>
            </w:r>
            <w:r w:rsidRPr="00C26497">
              <w:rPr>
                <w:rFonts w:ascii="宋体" w:hAnsi="宋体" w:cs="Arial" w:hint="eastAsia"/>
                <w:sz w:val="18"/>
                <w:szCs w:val="18"/>
              </w:rPr>
              <w:t>期间</w:t>
            </w:r>
            <w:r>
              <w:rPr>
                <w:rFonts w:ascii="宋体" w:hAnsi="宋体" w:cs="Arial"/>
                <w:sz w:val="18"/>
                <w:szCs w:val="18"/>
              </w:rPr>
              <w:t>餐费</w:t>
            </w:r>
            <w:bookmarkStart w:id="0" w:name="_GoBack"/>
            <w:bookmarkEnd w:id="0"/>
            <w:r w:rsidRPr="00C26497">
              <w:rPr>
                <w:rFonts w:ascii="宋体" w:hAnsi="宋体" w:cs="Arial" w:hint="eastAsia"/>
                <w:sz w:val="18"/>
                <w:szCs w:val="18"/>
              </w:rPr>
              <w:t>（不包含住宿、路费）</w:t>
            </w:r>
          </w:p>
        </w:tc>
      </w:tr>
      <w:tr w:rsidR="00736609" w:rsidRPr="00C26497" w:rsidTr="00DC7B8E">
        <w:trPr>
          <w:trHeight w:hRule="exact" w:val="708"/>
        </w:trPr>
        <w:tc>
          <w:tcPr>
            <w:tcW w:w="5040" w:type="dxa"/>
            <w:vMerge/>
            <w:vAlign w:val="center"/>
          </w:tcPr>
          <w:p w:rsidR="00736609" w:rsidRPr="00C26497" w:rsidRDefault="00736609" w:rsidP="00DC7B8E">
            <w:pPr>
              <w:tabs>
                <w:tab w:val="left" w:pos="3970"/>
              </w:tabs>
              <w:rPr>
                <w:rFonts w:ascii="宋体" w:hAnsi="宋体" w:cs="Arial"/>
                <w:b/>
                <w:sz w:val="18"/>
                <w:szCs w:val="18"/>
              </w:rPr>
            </w:pPr>
          </w:p>
        </w:tc>
        <w:tc>
          <w:tcPr>
            <w:tcW w:w="4935" w:type="dxa"/>
            <w:vMerge/>
          </w:tcPr>
          <w:p w:rsidR="00736609" w:rsidRPr="00C26497" w:rsidRDefault="00736609" w:rsidP="00DC7B8E">
            <w:pPr>
              <w:tabs>
                <w:tab w:val="left" w:pos="3970"/>
              </w:tabs>
              <w:rPr>
                <w:rFonts w:ascii="宋体" w:hAnsi="宋体" w:cs="Arial"/>
                <w:b/>
                <w:sz w:val="18"/>
                <w:szCs w:val="18"/>
              </w:rPr>
            </w:pPr>
          </w:p>
        </w:tc>
      </w:tr>
    </w:tbl>
    <w:p w:rsidR="00736609" w:rsidRPr="009C5E02" w:rsidRDefault="00736609" w:rsidP="00736609">
      <w:pPr>
        <w:snapToGrid w:val="0"/>
        <w:spacing w:before="120" w:after="120"/>
        <w:ind w:right="142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243840</wp:posOffset>
                </wp:positionV>
                <wp:extent cx="3086735" cy="1747520"/>
                <wp:effectExtent l="0" t="0" r="18415" b="24130"/>
                <wp:wrapNone/>
                <wp:docPr id="288" name="圆角矩形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735" cy="1747520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609" w:rsidRDefault="00736609" w:rsidP="00736609">
                            <w:pPr>
                              <w:rPr>
                                <w:rFonts w:ascii="黑体" w:eastAsia="黑体" w:hAnsi="黑体"/>
                                <w:b/>
                                <w:color w:val="31849B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31849B"/>
                                <w:sz w:val="24"/>
                              </w:rPr>
                              <w:t>付款方式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beforeLines="50" w:before="156"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汇款单位：</w:t>
                            </w:r>
                            <w:proofErr w:type="gramStart"/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山东隆众信息技术</w:t>
                            </w:r>
                            <w:proofErr w:type="gramEnd"/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 xml:space="preserve">有限公司  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汇款账号：1525 6101 0400 38017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 xml:space="preserve">开户行：中国农业银行淄博高新技术产业开发区支行 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银行代码：103 453 025 618</w:t>
                            </w:r>
                          </w:p>
                          <w:p w:rsidR="00736609" w:rsidRPr="00FC068D" w:rsidRDefault="00736609" w:rsidP="007366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88" o:spid="_x0000_s1029" style="position:absolute;left:0;text-align:left;margin-left:-47.25pt;margin-top:19.2pt;width:243.05pt;height:13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" filled="f" strokeweight="1pt">
                <v:stroke dashstyle="dash"/>
                <v:path arrowok="t"/>
                <v:textbox>
                  <w:txbxContent>
                    <w:p w:rsidR="00736609" w:rsidRDefault="00736609" w:rsidP="00736609">
                      <w:pPr>
                        <w:rPr>
                          <w:rFonts w:ascii="黑体" w:eastAsia="黑体" w:hAnsi="黑体"/>
                          <w:b/>
                          <w:color w:val="31849B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31849B"/>
                          <w:sz w:val="24"/>
                        </w:rPr>
                        <w:t>付款方式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beforeLines="50" w:before="156"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汇款单位：</w:t>
                      </w:r>
                      <w:proofErr w:type="gramStart"/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山东隆众信息技术</w:t>
                      </w:r>
                      <w:proofErr w:type="gramEnd"/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 xml:space="preserve">有限公司  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汇款账号：1525 6101 0400 38017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 xml:space="preserve">开户行：中国农业银行淄博高新技术产业开发区支行 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银行代码：103 453 025 618</w:t>
                      </w:r>
                    </w:p>
                    <w:p w:rsidR="00736609" w:rsidRPr="00FC068D" w:rsidRDefault="00736609" w:rsidP="007366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243840</wp:posOffset>
                </wp:positionV>
                <wp:extent cx="3152140" cy="1747520"/>
                <wp:effectExtent l="0" t="0" r="10160" b="24130"/>
                <wp:wrapNone/>
                <wp:docPr id="291" name="圆角矩形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2140" cy="1747520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gradFill>
                            <a:gsLst>
                              <a:gs pos="0">
                                <a:srgbClr val="03D4A8"/>
                              </a:gs>
                              <a:gs pos="25000">
                                <a:srgbClr val="21D6E0"/>
                              </a:gs>
                              <a:gs pos="75000">
                                <a:srgbClr val="0087E6"/>
                              </a:gs>
                              <a:gs pos="100000">
                                <a:srgbClr val="005CBF"/>
                              </a:gs>
                            </a:gsLst>
                            <a:lin ang="5400000" scaled="0"/>
                          </a:gra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609" w:rsidRDefault="00736609" w:rsidP="00736609">
                            <w:pPr>
                              <w:spacing w:line="260" w:lineRule="exact"/>
                              <w:ind w:firstLineChars="100" w:firstLine="221"/>
                              <w:rPr>
                                <w:rFonts w:ascii="黑体" w:eastAsia="黑体" w:hAnsi="黑体"/>
                                <w:b/>
                                <w:color w:val="31849B"/>
                                <w:sz w:val="2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31849B"/>
                                <w:sz w:val="22"/>
                              </w:rPr>
                              <w:t>注意事项</w:t>
                            </w:r>
                          </w:p>
                          <w:p w:rsidR="00736609" w:rsidRDefault="00736609" w:rsidP="00736609"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276" w:lineRule="auto"/>
                              <w:ind w:rightChars="289" w:right="607"/>
                              <w:jc w:val="left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因会务安排需要，本次会议报名截止日期为9月4日请您务必准确填写上表各项信息，以便我司为您制作代表证、通讯录等相关会务资料</w:t>
                            </w:r>
                            <w:r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之后报名无法录入通讯录。</w:t>
                            </w:r>
                          </w:p>
                          <w:p w:rsidR="00736609" w:rsidRPr="00FC068D" w:rsidRDefault="00736609" w:rsidP="00736609">
                            <w:pPr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jc w:val="center"/>
                            </w:pPr>
                            <w:r w:rsidRPr="00F376EB"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本次会议不接受现场报名，请参会代表认真填写完毕后回传至我公司，并在回传此确认表后</w:t>
                            </w:r>
                            <w:r w:rsidRPr="00F376EB"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  <w:t>7</w:t>
                            </w:r>
                            <w:r w:rsidRPr="00F376EB"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个工作日内办理相关付款手续。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91" o:spid="_x0000_s1030" style="position:absolute;left:0;text-align:left;margin-left:213.8pt;margin-top:19.2pt;width:248.2pt;height:13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" filled="f" strokeweight="1pt">
                <v:stroke dashstyle="dash"/>
                <v:path arrowok="t"/>
                <v:textbox>
                  <w:txbxContent>
                    <w:p w:rsidR="00736609" w:rsidRDefault="00736609" w:rsidP="00736609">
                      <w:pPr>
                        <w:spacing w:line="260" w:lineRule="exact"/>
                        <w:ind w:firstLineChars="100" w:firstLine="221"/>
                        <w:rPr>
                          <w:rFonts w:ascii="黑体" w:eastAsia="黑体" w:hAnsi="黑体"/>
                          <w:b/>
                          <w:color w:val="31849B"/>
                          <w:sz w:val="22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31849B"/>
                          <w:sz w:val="22"/>
                        </w:rPr>
                        <w:t>注意事项</w:t>
                      </w:r>
                    </w:p>
                    <w:p w:rsidR="00736609" w:rsidRDefault="00736609" w:rsidP="00736609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276" w:lineRule="auto"/>
                        <w:ind w:rightChars="289" w:right="607"/>
                        <w:jc w:val="left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因会务安排需要，本次会议报名截止日期为9月4日请您务必准确填写上表各项信息，以便我司为您制作代表证、通讯录等相关会务资料</w:t>
                      </w:r>
                      <w:r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之后报名无法录入通讯录。</w:t>
                      </w:r>
                    </w:p>
                    <w:p w:rsidR="00736609" w:rsidRPr="00FC068D" w:rsidRDefault="00736609" w:rsidP="00736609">
                      <w:pPr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auto"/>
                        <w:ind w:rightChars="289" w:right="607"/>
                        <w:jc w:val="center"/>
                      </w:pPr>
                      <w:r w:rsidRPr="00F376EB"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本次会议不接受现场报名，请参会代表认真填写完毕后回传至我公司，并在回传此确认表后</w:t>
                      </w:r>
                      <w:r w:rsidRPr="00F376EB"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  <w:t>7</w:t>
                      </w:r>
                      <w:r w:rsidRPr="00F376EB"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个工作日内办理相关付款手续。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6560820</wp:posOffset>
                </wp:positionV>
                <wp:extent cx="3495675" cy="2019300"/>
                <wp:effectExtent l="0" t="0" r="28575" b="19050"/>
                <wp:wrapNone/>
                <wp:docPr id="57" name="圆角矩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201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E6128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6609" w:rsidRDefault="00736609" w:rsidP="00736609">
                            <w:pPr>
                              <w:rPr>
                                <w:rFonts w:ascii="黑体" w:eastAsia="黑体" w:hAnsi="黑体"/>
                                <w:b/>
                                <w:color w:val="31849B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31849B"/>
                                <w:sz w:val="24"/>
                              </w:rPr>
                              <w:t>付款方式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beforeLines="50" w:before="156"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汇款单位：</w:t>
                            </w:r>
                            <w:proofErr w:type="gramStart"/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山东隆众信息技术</w:t>
                            </w:r>
                            <w:proofErr w:type="gramEnd"/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 xml:space="preserve">有限公司  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 xml:space="preserve">汇款账号：1525 6101 0400 38017  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 xml:space="preserve">开户行：中国农业银行淄博高新技术产业开发区支行 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银行代码：103 453 025 618</w:t>
                            </w:r>
                          </w:p>
                          <w:p w:rsidR="00736609" w:rsidRDefault="00736609" w:rsidP="00736609">
                            <w:pPr>
                              <w:spacing w:line="360" w:lineRule="auto"/>
                              <w:rPr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发票内容：</w:t>
                            </w:r>
                            <w:r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  <w:t>我司所开商业发票为</w:t>
                            </w: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--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olor w:val="31849B"/>
                                <w:sz w:val="18"/>
                                <w:szCs w:val="18"/>
                              </w:rPr>
                              <w:t>会议</w:t>
                            </w:r>
                            <w:r>
                              <w:rPr>
                                <w:rFonts w:ascii="宋体" w:hAnsi="宋体" w:cs="Arial"/>
                                <w:b/>
                                <w:color w:val="31849B"/>
                                <w:sz w:val="18"/>
                                <w:szCs w:val="18"/>
                              </w:rPr>
                              <w:t>费</w:t>
                            </w: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，如有问题联系会务组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57" o:spid="_x0000_s1031" style="position:absolute;left:0;text-align:left;margin-left:25.05pt;margin-top:516.6pt;width:275.25pt;height:1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" strokecolor="#4e6128" strokeweight="1pt">
                <v:stroke dashstyle="dash"/>
                <v:shadow color="#868686"/>
                <v:textbox>
                  <w:txbxContent>
                    <w:p w:rsidR="00736609" w:rsidRDefault="00736609" w:rsidP="00736609">
                      <w:pPr>
                        <w:rPr>
                          <w:rFonts w:ascii="黑体" w:eastAsia="黑体" w:hAnsi="黑体"/>
                          <w:b/>
                          <w:color w:val="31849B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31849B"/>
                          <w:sz w:val="24"/>
                        </w:rPr>
                        <w:t>付款方式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beforeLines="50" w:before="156"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汇款单位：</w:t>
                      </w:r>
                      <w:proofErr w:type="gramStart"/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山东隆众信息技术</w:t>
                      </w:r>
                      <w:proofErr w:type="gramEnd"/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 xml:space="preserve">有限公司  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 xml:space="preserve">汇款账号：1525 6101 0400 38017  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 xml:space="preserve">开户行：中国农业银行淄博高新技术产业开发区支行 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银行代码：103 453 025 618</w:t>
                      </w:r>
                    </w:p>
                    <w:p w:rsidR="00736609" w:rsidRDefault="00736609" w:rsidP="00736609">
                      <w:pPr>
                        <w:spacing w:line="360" w:lineRule="auto"/>
                        <w:rPr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发票内容：</w:t>
                      </w:r>
                      <w:r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  <w:t>我司所开商业发票为</w:t>
                      </w: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--</w:t>
                      </w:r>
                      <w:r>
                        <w:rPr>
                          <w:rFonts w:ascii="宋体" w:hAnsi="宋体" w:cs="Arial" w:hint="eastAsia"/>
                          <w:b/>
                          <w:color w:val="31849B"/>
                          <w:sz w:val="18"/>
                          <w:szCs w:val="18"/>
                        </w:rPr>
                        <w:t>会议</w:t>
                      </w:r>
                      <w:r>
                        <w:rPr>
                          <w:rFonts w:ascii="宋体" w:hAnsi="宋体" w:cs="Arial"/>
                          <w:b/>
                          <w:color w:val="31849B"/>
                          <w:sz w:val="18"/>
                          <w:szCs w:val="18"/>
                        </w:rPr>
                        <w:t>费</w:t>
                      </w: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，如有问题联系会务组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微软雅黑" w:eastAsia="微软雅黑" w:hAnsi="微软雅黑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6560820</wp:posOffset>
                </wp:positionV>
                <wp:extent cx="3495675" cy="2019300"/>
                <wp:effectExtent l="0" t="0" r="28575" b="19050"/>
                <wp:wrapNone/>
                <wp:docPr id="53" name="圆角矩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5675" cy="201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E6128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6609" w:rsidRDefault="00736609" w:rsidP="00736609">
                            <w:pPr>
                              <w:rPr>
                                <w:rFonts w:ascii="黑体" w:eastAsia="黑体" w:hAnsi="黑体"/>
                                <w:b/>
                                <w:color w:val="31849B"/>
                                <w:sz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color w:val="31849B"/>
                                <w:sz w:val="24"/>
                              </w:rPr>
                              <w:t>付款方式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beforeLines="50" w:before="156"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汇款单位：</w:t>
                            </w:r>
                            <w:proofErr w:type="gramStart"/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山东隆众信息技术</w:t>
                            </w:r>
                            <w:proofErr w:type="gramEnd"/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 xml:space="preserve">有限公司  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 xml:space="preserve">汇款账号：1525 6101 0400 38017  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 xml:space="preserve">开户行：中国农业银行淄博高新技术产业开发区支行 </w:t>
                            </w:r>
                          </w:p>
                          <w:p w:rsidR="00736609" w:rsidRDefault="00736609" w:rsidP="00736609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289" w:right="607"/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银行代码：103 453 025 618</w:t>
                            </w:r>
                          </w:p>
                          <w:p w:rsidR="00736609" w:rsidRDefault="00736609" w:rsidP="00736609">
                            <w:pPr>
                              <w:spacing w:line="360" w:lineRule="auto"/>
                              <w:rPr>
                                <w:color w:val="31849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发票内容：</w:t>
                            </w:r>
                            <w:r>
                              <w:rPr>
                                <w:rFonts w:ascii="宋体" w:hAnsi="宋体" w:cs="Arial"/>
                                <w:color w:val="31849B"/>
                                <w:sz w:val="18"/>
                                <w:szCs w:val="18"/>
                              </w:rPr>
                              <w:t>我司所开商业发票为</w:t>
                            </w: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--</w:t>
                            </w:r>
                            <w:r>
                              <w:rPr>
                                <w:rFonts w:ascii="宋体" w:hAnsi="宋体" w:cs="Arial" w:hint="eastAsia"/>
                                <w:b/>
                                <w:color w:val="31849B"/>
                                <w:sz w:val="18"/>
                                <w:szCs w:val="18"/>
                              </w:rPr>
                              <w:t>会议</w:t>
                            </w:r>
                            <w:r>
                              <w:rPr>
                                <w:rFonts w:ascii="宋体" w:hAnsi="宋体" w:cs="Arial"/>
                                <w:b/>
                                <w:color w:val="31849B"/>
                                <w:sz w:val="18"/>
                                <w:szCs w:val="18"/>
                              </w:rPr>
                              <w:t>费</w:t>
                            </w:r>
                            <w:r>
                              <w:rPr>
                                <w:rFonts w:ascii="宋体" w:hAnsi="宋体" w:cs="Arial" w:hint="eastAsia"/>
                                <w:color w:val="31849B"/>
                                <w:sz w:val="18"/>
                                <w:szCs w:val="18"/>
                              </w:rPr>
                              <w:t>，如有问题联系会务组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53" o:spid="_x0000_s1032" style="position:absolute;left:0;text-align:left;margin-left:25.05pt;margin-top:516.6pt;width:275.25pt;height:1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" strokecolor="#4e6128" strokeweight="1pt">
                <v:stroke dashstyle="dash"/>
                <v:shadow color="#868686"/>
                <v:textbox>
                  <w:txbxContent>
                    <w:p w:rsidR="00736609" w:rsidRDefault="00736609" w:rsidP="00736609">
                      <w:pPr>
                        <w:rPr>
                          <w:rFonts w:ascii="黑体" w:eastAsia="黑体" w:hAnsi="黑体"/>
                          <w:b/>
                          <w:color w:val="31849B"/>
                          <w:sz w:val="24"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color w:val="31849B"/>
                          <w:sz w:val="24"/>
                        </w:rPr>
                        <w:t>付款方式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beforeLines="50" w:before="156"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汇款单位：</w:t>
                      </w:r>
                      <w:proofErr w:type="gramStart"/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山东隆众信息技术</w:t>
                      </w:r>
                      <w:proofErr w:type="gramEnd"/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 xml:space="preserve">有限公司  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 xml:space="preserve">汇款账号：1525 6101 0400 38017  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 xml:space="preserve">开户行：中国农业银行淄博高新技术产业开发区支行 </w:t>
                      </w:r>
                    </w:p>
                    <w:p w:rsidR="00736609" w:rsidRDefault="00736609" w:rsidP="00736609">
                      <w:pPr>
                        <w:adjustRightInd w:val="0"/>
                        <w:snapToGrid w:val="0"/>
                        <w:spacing w:line="360" w:lineRule="auto"/>
                        <w:ind w:rightChars="289" w:right="607"/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银行代码：103 453 025 618</w:t>
                      </w:r>
                    </w:p>
                    <w:p w:rsidR="00736609" w:rsidRDefault="00736609" w:rsidP="00736609">
                      <w:pPr>
                        <w:spacing w:line="360" w:lineRule="auto"/>
                        <w:rPr>
                          <w:color w:val="31849B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发票内容：</w:t>
                      </w:r>
                      <w:r>
                        <w:rPr>
                          <w:rFonts w:ascii="宋体" w:hAnsi="宋体" w:cs="Arial"/>
                          <w:color w:val="31849B"/>
                          <w:sz w:val="18"/>
                          <w:szCs w:val="18"/>
                        </w:rPr>
                        <w:t>我司所开商业发票为</w:t>
                      </w: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--</w:t>
                      </w:r>
                      <w:r>
                        <w:rPr>
                          <w:rFonts w:ascii="宋体" w:hAnsi="宋体" w:cs="Arial" w:hint="eastAsia"/>
                          <w:b/>
                          <w:color w:val="31849B"/>
                          <w:sz w:val="18"/>
                          <w:szCs w:val="18"/>
                        </w:rPr>
                        <w:t>会议</w:t>
                      </w:r>
                      <w:r>
                        <w:rPr>
                          <w:rFonts w:ascii="宋体" w:hAnsi="宋体" w:cs="Arial"/>
                          <w:b/>
                          <w:color w:val="31849B"/>
                          <w:sz w:val="18"/>
                          <w:szCs w:val="18"/>
                        </w:rPr>
                        <w:t>费</w:t>
                      </w:r>
                      <w:r>
                        <w:rPr>
                          <w:rFonts w:ascii="宋体" w:hAnsi="宋体" w:cs="Arial" w:hint="eastAsia"/>
                          <w:color w:val="31849B"/>
                          <w:sz w:val="18"/>
                          <w:szCs w:val="18"/>
                        </w:rPr>
                        <w:t>，如有问题联系会务组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6609" w:rsidRPr="00736609" w:rsidRDefault="00736609"/>
    <w:p w:rsidR="00736609" w:rsidRDefault="00736609"/>
    <w:sectPr w:rsidR="00736609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2A8" w:rsidRDefault="00F932A8" w:rsidP="00736609">
      <w:r>
        <w:separator/>
      </w:r>
    </w:p>
  </w:endnote>
  <w:endnote w:type="continuationSeparator" w:id="0">
    <w:p w:rsidR="00F932A8" w:rsidRDefault="00F932A8" w:rsidP="0073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885" w:rsidRDefault="00BC5885" w:rsidP="00BC5885">
    <w:pPr>
      <w:spacing w:after="200" w:line="320" w:lineRule="exact"/>
      <w:jc w:val="center"/>
      <w:rPr>
        <w:rFonts w:ascii="微软雅黑" w:eastAsia="微软雅黑" w:hAnsi="微软雅黑"/>
        <w:sz w:val="20"/>
        <w:szCs w:val="20"/>
      </w:rPr>
    </w:pPr>
    <w:r w:rsidRPr="008B645F">
      <w:rPr>
        <w:rFonts w:ascii="微软雅黑" w:eastAsia="微软雅黑" w:hAnsi="微软雅黑" w:hint="eastAsia"/>
        <w:sz w:val="20"/>
        <w:szCs w:val="20"/>
      </w:rPr>
      <w:t>联系人：</w:t>
    </w:r>
    <w:r>
      <w:rPr>
        <w:rFonts w:ascii="微软雅黑" w:eastAsia="微软雅黑" w:hAnsi="微软雅黑" w:hint="eastAsia"/>
        <w:sz w:val="20"/>
        <w:szCs w:val="20"/>
      </w:rPr>
      <w:t>韩晓杰</w:t>
    </w:r>
    <w:r w:rsidRPr="008B645F">
      <w:rPr>
        <w:rFonts w:ascii="微软雅黑" w:eastAsia="微软雅黑" w:hAnsi="微软雅黑" w:hint="eastAsia"/>
        <w:sz w:val="20"/>
        <w:szCs w:val="20"/>
      </w:rPr>
      <w:t xml:space="preserve"> 热线：0533-2591</w:t>
    </w:r>
    <w:r>
      <w:rPr>
        <w:rFonts w:ascii="微软雅黑" w:eastAsia="微软雅黑" w:hAnsi="微软雅黑"/>
        <w:sz w:val="20"/>
        <w:szCs w:val="20"/>
      </w:rPr>
      <w:t>9</w:t>
    </w:r>
    <w:r>
      <w:rPr>
        <w:rFonts w:ascii="微软雅黑" w:eastAsia="微软雅黑" w:hAnsi="微软雅黑" w:hint="eastAsia"/>
        <w:sz w:val="20"/>
        <w:szCs w:val="20"/>
      </w:rPr>
      <w:t>35</w:t>
    </w:r>
    <w:r>
      <w:rPr>
        <w:rFonts w:ascii="微软雅黑" w:eastAsia="微软雅黑" w:hAnsi="微软雅黑"/>
        <w:sz w:val="20"/>
        <w:szCs w:val="20"/>
      </w:rPr>
      <w:t xml:space="preserve">   1</w:t>
    </w:r>
    <w:r>
      <w:rPr>
        <w:rFonts w:ascii="微软雅黑" w:eastAsia="微软雅黑" w:hAnsi="微软雅黑" w:hint="eastAsia"/>
        <w:sz w:val="20"/>
        <w:szCs w:val="20"/>
      </w:rPr>
      <w:t>3969337196</w:t>
    </w:r>
    <w:r w:rsidRPr="008B645F">
      <w:rPr>
        <w:rFonts w:ascii="微软雅黑" w:eastAsia="微软雅黑" w:hAnsi="微软雅黑" w:hint="eastAsia"/>
        <w:sz w:val="20"/>
        <w:szCs w:val="20"/>
      </w:rPr>
      <w:t xml:space="preserve"> 传真0533-2591</w:t>
    </w:r>
    <w:r>
      <w:rPr>
        <w:rFonts w:ascii="微软雅黑" w:eastAsia="微软雅黑" w:hAnsi="微软雅黑"/>
        <w:sz w:val="20"/>
        <w:szCs w:val="20"/>
      </w:rPr>
      <w:t>999</w:t>
    </w:r>
  </w:p>
  <w:p w:rsidR="00BC5885" w:rsidRPr="00BC5885" w:rsidRDefault="00BC5885" w:rsidP="00BC5885">
    <w:pPr>
      <w:spacing w:after="200" w:line="320" w:lineRule="exact"/>
      <w:jc w:val="center"/>
      <w:rPr>
        <w:rFonts w:ascii="微软雅黑" w:eastAsia="微软雅黑" w:hAnsi="微软雅黑"/>
        <w:b/>
        <w:i/>
        <w:sz w:val="20"/>
        <w:szCs w:val="20"/>
      </w:rPr>
    </w:pPr>
    <w:r w:rsidRPr="008B645F">
      <w:rPr>
        <w:rFonts w:ascii="微软雅黑" w:eastAsia="微软雅黑" w:hAnsi="微软雅黑" w:hint="eastAsia"/>
        <w:sz w:val="20"/>
        <w:szCs w:val="20"/>
      </w:rPr>
      <w:t>邮箱：</w:t>
    </w:r>
    <w:r>
      <w:rPr>
        <w:rFonts w:ascii="微软雅黑" w:eastAsia="微软雅黑" w:hAnsi="微软雅黑" w:hint="eastAsia"/>
        <w:sz w:val="20"/>
        <w:szCs w:val="20"/>
      </w:rPr>
      <w:t>1063923430</w:t>
    </w:r>
    <w:r w:rsidRPr="008B645F">
      <w:rPr>
        <w:rFonts w:ascii="微软雅黑" w:eastAsia="微软雅黑" w:hAnsi="微软雅黑" w:hint="eastAsia"/>
        <w:sz w:val="20"/>
        <w:szCs w:val="20"/>
      </w:rPr>
      <w:t>@qq.com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2A8" w:rsidRDefault="00F932A8" w:rsidP="00736609">
      <w:r>
        <w:separator/>
      </w:r>
    </w:p>
  </w:footnote>
  <w:footnote w:type="continuationSeparator" w:id="0">
    <w:p w:rsidR="00F932A8" w:rsidRDefault="00F932A8" w:rsidP="007366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609" w:rsidRDefault="00736609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-528955</wp:posOffset>
          </wp:positionV>
          <wp:extent cx="7560945" cy="902335"/>
          <wp:effectExtent l="0" t="0" r="1905" b="0"/>
          <wp:wrapTight wrapText="bothSides">
            <wp:wrapPolygon edited="0">
              <wp:start x="0" y="0"/>
              <wp:lineTo x="0" y="20977"/>
              <wp:lineTo x="21551" y="20977"/>
              <wp:lineTo x="21551" y="0"/>
              <wp:lineTo x="0" y="0"/>
            </wp:wrapPolygon>
          </wp:wrapTight>
          <wp:docPr id="11" name="图片 11" descr="D:\qqjilu\892449085\FileRecv\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qqjilu\892449085\FileRecv\页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D040E"/>
    <w:multiLevelType w:val="multilevel"/>
    <w:tmpl w:val="6D3D040E"/>
    <w:lvl w:ilvl="0">
      <w:start w:val="1"/>
      <w:numFmt w:val="decimal"/>
      <w:lvlText w:val="%1．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DD6"/>
    <w:rsid w:val="003F7ABD"/>
    <w:rsid w:val="00456E2D"/>
    <w:rsid w:val="00524947"/>
    <w:rsid w:val="005F3C0A"/>
    <w:rsid w:val="00700669"/>
    <w:rsid w:val="00736609"/>
    <w:rsid w:val="008C0826"/>
    <w:rsid w:val="009F27F0"/>
    <w:rsid w:val="00A65FD0"/>
    <w:rsid w:val="00BC5885"/>
    <w:rsid w:val="00CA6D62"/>
    <w:rsid w:val="00CE4BC8"/>
    <w:rsid w:val="00F125C4"/>
    <w:rsid w:val="00F51DA7"/>
    <w:rsid w:val="00F83DD6"/>
    <w:rsid w:val="00F9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60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6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66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6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6609"/>
    <w:rPr>
      <w:sz w:val="18"/>
      <w:szCs w:val="18"/>
    </w:rPr>
  </w:style>
  <w:style w:type="paragraph" w:styleId="a5">
    <w:name w:val="Normal (Web)"/>
    <w:basedOn w:val="a"/>
    <w:uiPriority w:val="99"/>
    <w:rsid w:val="0073660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无间隔1"/>
    <w:basedOn w:val="a"/>
    <w:uiPriority w:val="1"/>
    <w:qFormat/>
    <w:rsid w:val="00736609"/>
    <w:pPr>
      <w:widowControl/>
      <w:jc w:val="left"/>
    </w:pPr>
    <w:rPr>
      <w:rFonts w:ascii="Georgia" w:hAnsi="Georgia"/>
      <w:i/>
      <w:iCs/>
      <w:kern w:val="0"/>
      <w:sz w:val="20"/>
      <w:szCs w:val="20"/>
    </w:rPr>
  </w:style>
  <w:style w:type="character" w:customStyle="1" w:styleId="unnamed11">
    <w:name w:val="unnamed11"/>
    <w:rsid w:val="00736609"/>
    <w:rPr>
      <w:rFonts w:ascii="Arial" w:hAnsi="Arial" w:cs="Arial" w:hint="default"/>
      <w:sz w:val="22"/>
      <w:szCs w:val="22"/>
    </w:rPr>
  </w:style>
  <w:style w:type="paragraph" w:customStyle="1" w:styleId="10">
    <w:name w:val="列出段落1"/>
    <w:basedOn w:val="a"/>
    <w:uiPriority w:val="34"/>
    <w:qFormat/>
    <w:rsid w:val="00736609"/>
    <w:pPr>
      <w:ind w:firstLineChars="200" w:firstLine="420"/>
    </w:pPr>
    <w:rPr>
      <w:rFonts w:ascii="Times New Roman" w:hAnsi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7366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36609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60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6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66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6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6609"/>
    <w:rPr>
      <w:sz w:val="18"/>
      <w:szCs w:val="18"/>
    </w:rPr>
  </w:style>
  <w:style w:type="paragraph" w:styleId="a5">
    <w:name w:val="Normal (Web)"/>
    <w:basedOn w:val="a"/>
    <w:uiPriority w:val="99"/>
    <w:rsid w:val="0073660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无间隔1"/>
    <w:basedOn w:val="a"/>
    <w:uiPriority w:val="1"/>
    <w:qFormat/>
    <w:rsid w:val="00736609"/>
    <w:pPr>
      <w:widowControl/>
      <w:jc w:val="left"/>
    </w:pPr>
    <w:rPr>
      <w:rFonts w:ascii="Georgia" w:hAnsi="Georgia"/>
      <w:i/>
      <w:iCs/>
      <w:kern w:val="0"/>
      <w:sz w:val="20"/>
      <w:szCs w:val="20"/>
    </w:rPr>
  </w:style>
  <w:style w:type="character" w:customStyle="1" w:styleId="unnamed11">
    <w:name w:val="unnamed11"/>
    <w:rsid w:val="00736609"/>
    <w:rPr>
      <w:rFonts w:ascii="Arial" w:hAnsi="Arial" w:cs="Arial" w:hint="default"/>
      <w:sz w:val="22"/>
      <w:szCs w:val="22"/>
    </w:rPr>
  </w:style>
  <w:style w:type="paragraph" w:customStyle="1" w:styleId="10">
    <w:name w:val="列出段落1"/>
    <w:basedOn w:val="a"/>
    <w:uiPriority w:val="34"/>
    <w:qFormat/>
    <w:rsid w:val="00736609"/>
    <w:pPr>
      <w:ind w:firstLineChars="200" w:firstLine="420"/>
    </w:pPr>
    <w:rPr>
      <w:rFonts w:ascii="Times New Roman" w:hAnsi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7366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36609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226</Words>
  <Characters>1291</Characters>
  <Application>Microsoft Office Word</Application>
  <DocSecurity>0</DocSecurity>
  <Lines>10</Lines>
  <Paragraphs>3</Paragraphs>
  <ScaleCrop>false</ScaleCrop>
  <Company>微软中国</Company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cp:lastPrinted>2018-08-16T08:19:00Z</cp:lastPrinted>
  <dcterms:created xsi:type="dcterms:W3CDTF">2018-08-16T07:59:00Z</dcterms:created>
  <dcterms:modified xsi:type="dcterms:W3CDTF">2018-08-16T09:05:00Z</dcterms:modified>
</cp:coreProperties>
</file>